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3E5C8A" w14:textId="4DAD2D8F" w:rsidR="008B07DA" w:rsidRPr="00A263CD" w:rsidRDefault="008B07DA" w:rsidP="008B07DA">
      <w:pPr>
        <w:tabs>
          <w:tab w:val="left" w:pos="1701"/>
          <w:tab w:val="right" w:pos="9639"/>
        </w:tabs>
        <w:spacing w:after="0"/>
        <w:rPr>
          <w:rFonts w:cs="Arial"/>
          <w:b/>
          <w:sz w:val="22"/>
          <w:lang w:val="en-US"/>
        </w:rPr>
      </w:pPr>
      <w:bookmarkStart w:id="0" w:name="OLE_LINK10"/>
      <w:bookmarkStart w:id="1" w:name="OLE_LINK11"/>
      <w:bookmarkStart w:id="2" w:name="OLE_LINK16"/>
      <w:bookmarkStart w:id="3" w:name="OLE_LINK17"/>
      <w:r w:rsidRPr="00A263CD">
        <w:rPr>
          <w:rFonts w:cs="Arial"/>
          <w:b/>
          <w:sz w:val="22"/>
          <w:lang w:val="en-US" w:eastAsia="en-US"/>
        </w:rPr>
        <w:t>3GPP TSG-RAN WG2 Meeting #</w:t>
      </w:r>
      <w:r w:rsidR="004E7508" w:rsidRPr="00A263CD">
        <w:rPr>
          <w:rFonts w:cs="Arial"/>
          <w:b/>
          <w:sz w:val="22"/>
          <w:lang w:val="en-US" w:eastAsia="en-US"/>
        </w:rPr>
        <w:t>12</w:t>
      </w:r>
      <w:r w:rsidR="004E7508" w:rsidRPr="00A263CD">
        <w:rPr>
          <w:rFonts w:cs="Arial" w:hint="eastAsia"/>
          <w:b/>
          <w:sz w:val="22"/>
          <w:lang w:val="en-US"/>
        </w:rPr>
        <w:t>8</w:t>
      </w:r>
      <w:r w:rsidRPr="00A263CD">
        <w:rPr>
          <w:rFonts w:cs="Arial"/>
          <w:b/>
          <w:sz w:val="22"/>
          <w:lang w:val="en-US" w:eastAsia="en-US"/>
        </w:rPr>
        <w:tab/>
      </w:r>
      <w:r w:rsidR="00BA40B1" w:rsidRPr="00BA40B1">
        <w:rPr>
          <w:rFonts w:cs="Arial"/>
          <w:b/>
          <w:sz w:val="22"/>
          <w:lang w:val="en-US" w:eastAsia="en-US"/>
        </w:rPr>
        <w:t>R2-2409730</w:t>
      </w:r>
    </w:p>
    <w:p w14:paraId="3F17F203" w14:textId="656E5287" w:rsidR="00FB3C9D" w:rsidRDefault="004E7508" w:rsidP="008B07DA">
      <w:pPr>
        <w:tabs>
          <w:tab w:val="left" w:pos="1701"/>
          <w:tab w:val="right" w:pos="9639"/>
        </w:tabs>
        <w:spacing w:after="0"/>
        <w:rPr>
          <w:rFonts w:cs="Arial"/>
          <w:b/>
          <w:color w:val="000000"/>
          <w:sz w:val="24"/>
        </w:rPr>
      </w:pPr>
      <w:r w:rsidRPr="00A263CD">
        <w:rPr>
          <w:rFonts w:cs="Arial" w:hint="eastAsia"/>
          <w:b/>
          <w:sz w:val="22"/>
          <w:lang w:val="en-US"/>
        </w:rPr>
        <w:t>Orlando</w:t>
      </w:r>
      <w:r w:rsidR="008B07DA" w:rsidRPr="00A263CD">
        <w:rPr>
          <w:rFonts w:cs="Arial"/>
          <w:b/>
          <w:sz w:val="22"/>
          <w:lang w:val="en-US" w:eastAsia="en-US"/>
        </w:rPr>
        <w:t xml:space="preserve">, </w:t>
      </w:r>
      <w:r w:rsidRPr="00A263CD">
        <w:rPr>
          <w:rFonts w:cs="Arial" w:hint="eastAsia"/>
          <w:b/>
          <w:sz w:val="22"/>
          <w:lang w:val="en-US"/>
        </w:rPr>
        <w:t>USA</w:t>
      </w:r>
      <w:r w:rsidR="008B07DA" w:rsidRPr="00A263CD">
        <w:rPr>
          <w:rFonts w:cs="Arial"/>
          <w:b/>
          <w:sz w:val="22"/>
          <w:lang w:val="en-US" w:eastAsia="en-US"/>
        </w:rPr>
        <w:t xml:space="preserve">, </w:t>
      </w:r>
      <w:r w:rsidR="00601152" w:rsidRPr="00A263CD">
        <w:rPr>
          <w:rFonts w:cs="Arial"/>
          <w:b/>
          <w:sz w:val="22"/>
          <w:lang w:val="en-US"/>
        </w:rPr>
        <w:t>November</w:t>
      </w:r>
      <w:r w:rsidR="008B07DA" w:rsidRPr="00A263CD">
        <w:rPr>
          <w:rFonts w:cs="Arial"/>
          <w:b/>
          <w:sz w:val="22"/>
          <w:lang w:val="en-US" w:eastAsia="en-US"/>
        </w:rPr>
        <w:t xml:space="preserve"> 2024</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65B23E03" w:rsidR="00FB3C9D" w:rsidRDefault="003D1DDD">
      <w:pPr>
        <w:pStyle w:val="3GPPHeader"/>
        <w:rPr>
          <w:sz w:val="22"/>
        </w:rPr>
      </w:pPr>
      <w:r>
        <w:rPr>
          <w:sz w:val="22"/>
        </w:rPr>
        <w:t>Agenda Item:</w:t>
      </w:r>
      <w:r>
        <w:rPr>
          <w:sz w:val="22"/>
        </w:rPr>
        <w:tab/>
      </w:r>
      <w:r w:rsidR="00CC56E9" w:rsidRPr="00FD1706">
        <w:rPr>
          <w:sz w:val="22"/>
        </w:rPr>
        <w:t>8</w:t>
      </w:r>
      <w:r w:rsidR="00154F7E" w:rsidRPr="00FD1706">
        <w:rPr>
          <w:sz w:val="22"/>
        </w:rPr>
        <w:t>.</w:t>
      </w:r>
      <w:r w:rsidR="00435A68" w:rsidRPr="00FD1706">
        <w:rPr>
          <w:sz w:val="22"/>
        </w:rPr>
        <w:t>13</w:t>
      </w:r>
      <w:r w:rsidR="00CB1D06" w:rsidRPr="00FD1706">
        <w:rPr>
          <w:sz w:val="22"/>
        </w:rPr>
        <w:t>.</w:t>
      </w:r>
      <w:r w:rsidR="00435A68" w:rsidRPr="00FD1706">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AAE5492" w:rsidR="00FB3C9D" w:rsidRDefault="003D1DDD">
      <w:pPr>
        <w:pStyle w:val="3GPPHeader"/>
        <w:rPr>
          <w:sz w:val="22"/>
        </w:rPr>
      </w:pPr>
      <w:r>
        <w:rPr>
          <w:sz w:val="22"/>
        </w:rPr>
        <w:t>Title:</w:t>
      </w:r>
      <w:r>
        <w:rPr>
          <w:sz w:val="22"/>
        </w:rPr>
        <w:tab/>
      </w:r>
      <w:r w:rsidR="00435A68">
        <w:rPr>
          <w:sz w:val="22"/>
        </w:rPr>
        <w:t>Discovery and relay (re)selection for</w:t>
      </w:r>
      <w:r w:rsidR="001E5BD5">
        <w:rPr>
          <w:sz w:val="22"/>
        </w:rPr>
        <w:t xml:space="preserve">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0D8AB49" w14:textId="539BBC17"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435A68" w:rsidRPr="00435A68">
        <w:rPr>
          <w:highlight w:val="yellow"/>
          <w:lang w:eastAsia="ko-KR"/>
        </w:rPr>
        <w:t>discovery and relay (re)selection for</w:t>
      </w:r>
      <w:r w:rsidRPr="00435A68">
        <w:rPr>
          <w:highlight w:val="yellow"/>
          <w:lang w:eastAsia="ko-KR"/>
        </w:rPr>
        <w:t xml:space="preserve"> multi-hop U2N relay</w:t>
      </w:r>
      <w:r>
        <w:rPr>
          <w:lang w:eastAsia="ko-KR"/>
        </w:rPr>
        <w:t>.</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57D0A358" w14:textId="77777777" w:rsidR="00F4784D" w:rsidRPr="00F4784D" w:rsidRDefault="00F4784D" w:rsidP="00F4784D">
            <w:pPr>
              <w:numPr>
                <w:ilvl w:val="0"/>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val="en-US" w:eastAsia="en-GB"/>
              </w:rPr>
            </w:pPr>
            <w:r w:rsidRPr="00F4784D">
              <w:rPr>
                <w:rFonts w:ascii="Times New Roman" w:eastAsia="等线" w:hAnsi="Times New Roman"/>
                <w:szCs w:val="20"/>
                <w:lang w:eastAsia="en-GB"/>
              </w:rPr>
              <w:t xml:space="preserve">Specify mechanisms to support </w:t>
            </w:r>
            <w:r w:rsidRPr="00F4784D">
              <w:rPr>
                <w:rFonts w:ascii="Times New Roman" w:eastAsia="Malgun Gothic" w:hAnsi="Times New Roman" w:hint="eastAsia"/>
                <w:szCs w:val="20"/>
                <w:lang w:eastAsia="ko-KR"/>
              </w:rPr>
              <w:t>up to two</w:t>
            </w:r>
            <w:r w:rsidRPr="00F4784D">
              <w:rPr>
                <w:rFonts w:ascii="Times New Roman" w:eastAsia="等线" w:hAnsi="Times New Roman"/>
                <w:szCs w:val="20"/>
                <w:lang w:eastAsia="en-GB"/>
              </w:rPr>
              <w:t xml:space="preserve"> additional hop</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relay</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on top of Rel-17 U2N relay</w:t>
            </w:r>
            <w:r w:rsidRPr="00F4784D">
              <w:rPr>
                <w:rFonts w:ascii="Times New Roman" w:eastAsia="Malgun Gothic" w:hAnsi="Times New Roman"/>
                <w:szCs w:val="20"/>
                <w:lang w:eastAsia="en-GB"/>
              </w:rPr>
              <w:t xml:space="preserve">. </w:t>
            </w:r>
            <w:r w:rsidRPr="00F4784D">
              <w:rPr>
                <w:rFonts w:ascii="Times New Roman" w:eastAsia="Malgun Gothic" w:hAnsi="Times New Roman"/>
                <w:szCs w:val="20"/>
                <w:lang w:eastAsia="ko-KR"/>
              </w:rPr>
              <w:t xml:space="preserve">The work starts with one additional hop relay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until RAN#107 and further check will be made in RAN#107 if it can be easily extended to two additional hops relays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second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w:t>
            </w:r>
            <w:r w:rsidRPr="00F4784D">
              <w:rPr>
                <w:rFonts w:ascii="Times New Roman" w:eastAsia="Malgun Gothic" w:hAnsi="Times New Roman"/>
                <w:szCs w:val="20"/>
                <w:lang w:eastAsia="en-GB"/>
              </w:rPr>
              <w:t>A necessary criterion for the specified mechanisms is easy extensibility to support two additional hop relays for the work done until RAN#107 and to be forward compatible for future extensions for additional relays.</w:t>
            </w:r>
          </w:p>
          <w:p w14:paraId="7A17526A" w14:textId="77777777" w:rsidR="00F4784D" w:rsidRPr="00435A68"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highlight w:val="yellow"/>
                <w:lang w:eastAsia="en-GB"/>
              </w:rPr>
            </w:pPr>
            <w:r w:rsidRPr="00435A68">
              <w:rPr>
                <w:rFonts w:ascii="Times New Roman" w:eastAsia="等线" w:hAnsi="Times New Roman"/>
                <w:szCs w:val="20"/>
                <w:highlight w:val="yellow"/>
                <w:lang w:eastAsia="en-GB"/>
              </w:rPr>
              <w:t>Relay discovery and (re)selection [RAN2]</w:t>
            </w:r>
          </w:p>
          <w:p w14:paraId="6BC1987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Signalling</w:t>
            </w:r>
            <w:r w:rsidRPr="00F4784D">
              <w:rPr>
                <w:rFonts w:ascii="Times New Roman" w:eastAsia="等线" w:hAnsi="Times New Roman" w:hint="eastAsia"/>
                <w:szCs w:val="20"/>
                <w:lang w:eastAsia="en-GB"/>
              </w:rPr>
              <w:t xml:space="preserve"> </w:t>
            </w:r>
            <w:r w:rsidRPr="00F4784D">
              <w:rPr>
                <w:rFonts w:ascii="Times New Roman" w:eastAsia="等线" w:hAnsi="Times New Roman"/>
                <w:szCs w:val="20"/>
                <w:lang w:eastAsia="en-GB"/>
              </w:rPr>
              <w:t>support for relay UEs and remote UE authorization if SA2 concludes it is needed [RAN3]</w:t>
            </w:r>
          </w:p>
          <w:p w14:paraId="7D0376C7"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Impact on SRAP and QoS handling for multi-hop [RAN2]</w:t>
            </w:r>
          </w:p>
          <w:p w14:paraId="71638ECC" w14:textId="69111AD5" w:rsidR="00F4784D" w:rsidRPr="00A65904"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Control plane procedures [RAN2, RAN3]</w:t>
            </w:r>
          </w:p>
        </w:tc>
      </w:tr>
    </w:tbl>
    <w:p w14:paraId="6F99C5C8" w14:textId="77777777" w:rsidR="00F4784D" w:rsidRPr="00F4784D" w:rsidRDefault="00F4784D" w:rsidP="00E54656">
      <w:pPr>
        <w:rPr>
          <w:rFonts w:eastAsia="Batang"/>
          <w:lang w:eastAsia="ko-KR"/>
        </w:rPr>
      </w:pPr>
    </w:p>
    <w:p w14:paraId="5BBEAF63" w14:textId="3322E69F" w:rsidR="004B28B4" w:rsidRDefault="0049681A" w:rsidP="00A65904">
      <w:pPr>
        <w:pStyle w:val="1"/>
      </w:pPr>
      <w:bookmarkStart w:id="7" w:name="_Toc131757145"/>
      <w:r>
        <w:rPr>
          <w:rFonts w:hint="eastAsia"/>
        </w:rPr>
        <w:t>D</w:t>
      </w:r>
      <w:r>
        <w:t>iscussion</w:t>
      </w:r>
      <w:bookmarkEnd w:id="7"/>
      <w:r w:rsidR="0073288F">
        <w:t xml:space="preserve"> </w:t>
      </w:r>
    </w:p>
    <w:p w14:paraId="478513C4" w14:textId="43F4ECE4" w:rsidR="002740DB" w:rsidRDefault="005E1359" w:rsidP="005E1359">
      <w:pPr>
        <w:pStyle w:val="20"/>
      </w:pPr>
      <w:r>
        <w:t xml:space="preserve">Multi-hop U2N </w:t>
      </w:r>
      <w:r>
        <w:rPr>
          <w:rFonts w:hint="eastAsia"/>
        </w:rPr>
        <w:t>D</w:t>
      </w:r>
      <w:r>
        <w:t>iscovery</w:t>
      </w:r>
    </w:p>
    <w:p w14:paraId="3A502492" w14:textId="3A6DBC8C" w:rsidR="00267F5D" w:rsidRDefault="001F1883" w:rsidP="00A65904">
      <w:r>
        <w:rPr>
          <w:rFonts w:hint="eastAsia"/>
        </w:rPr>
        <w:t xml:space="preserve">For the discovery transmission at the intermediate relay UE, whether </w:t>
      </w:r>
      <w:proofErr w:type="spellStart"/>
      <w:r>
        <w:rPr>
          <w:rFonts w:hint="eastAsia"/>
        </w:rPr>
        <w:t>Uu</w:t>
      </w:r>
      <w:proofErr w:type="spellEnd"/>
      <w:r>
        <w:rPr>
          <w:rFonts w:hint="eastAsia"/>
        </w:rPr>
        <w:t xml:space="preserve"> and PC5 threshold </w:t>
      </w:r>
      <w:r w:rsidR="00BA40B1">
        <w:t>conditions</w:t>
      </w:r>
      <w:r w:rsidR="00BA40B1">
        <w:rPr>
          <w:rFonts w:hint="eastAsia"/>
        </w:rPr>
        <w:t xml:space="preserve"> </w:t>
      </w:r>
      <w:r>
        <w:rPr>
          <w:rFonts w:hint="eastAsia"/>
        </w:rPr>
        <w:t>should be defined is discussed.</w:t>
      </w:r>
    </w:p>
    <w:p w14:paraId="4649178E" w14:textId="1EE72532" w:rsidR="001F1883" w:rsidRDefault="001F1883" w:rsidP="00A65904">
      <w:r>
        <w:rPr>
          <w:rFonts w:hint="eastAsia"/>
        </w:rPr>
        <w:t xml:space="preserve">For </w:t>
      </w:r>
      <w:proofErr w:type="spellStart"/>
      <w:r>
        <w:rPr>
          <w:rFonts w:hint="eastAsia"/>
        </w:rPr>
        <w:t>Uu</w:t>
      </w:r>
      <w:proofErr w:type="spellEnd"/>
      <w:r>
        <w:rPr>
          <w:rFonts w:hint="eastAsia"/>
        </w:rPr>
        <w:t xml:space="preserve"> threshold condition,</w:t>
      </w:r>
      <w:r w:rsidRPr="001F1883">
        <w:t xml:space="preserve"> </w:t>
      </w:r>
      <w:r>
        <w:rPr>
          <w:rFonts w:hint="eastAsia"/>
        </w:rPr>
        <w:t>i</w:t>
      </w:r>
      <w:r w:rsidRPr="001F1883">
        <w:t xml:space="preserve">n R17 single hop relay, the upper bound of </w:t>
      </w:r>
      <w:proofErr w:type="spellStart"/>
      <w:r w:rsidRPr="001F1883">
        <w:t>Uu</w:t>
      </w:r>
      <w:proofErr w:type="spellEnd"/>
      <w:r w:rsidRPr="001F1883">
        <w:t xml:space="preserve"> quality is defined for the remote UE to make sure cell </w:t>
      </w:r>
      <w:r w:rsidR="00BA40B1">
        <w:t>centre</w:t>
      </w:r>
      <w:r w:rsidR="00BA40B1" w:rsidRPr="001F1883">
        <w:t xml:space="preserve"> </w:t>
      </w:r>
      <w:r w:rsidRPr="001F1883">
        <w:t xml:space="preserve">UE (can access the network directly) doesn’t access </w:t>
      </w:r>
      <w:r>
        <w:rPr>
          <w:rFonts w:hint="eastAsia"/>
        </w:rPr>
        <w:t xml:space="preserve">the network </w:t>
      </w:r>
      <w:r w:rsidRPr="001F1883">
        <w:t xml:space="preserve">via the relay. </w:t>
      </w:r>
    </w:p>
    <w:p w14:paraId="4C74CBD2" w14:textId="248ABCF1" w:rsidR="001F1883" w:rsidRDefault="001F1883" w:rsidP="001F1883">
      <w:pPr>
        <w:pStyle w:val="Observation"/>
        <w:spacing w:before="120"/>
      </w:pPr>
      <w:bookmarkStart w:id="8" w:name="_Toc181976974"/>
      <w:r>
        <w:rPr>
          <w:rFonts w:hint="eastAsia"/>
        </w:rPr>
        <w:t xml:space="preserve">In R17 U2N Relay, </w:t>
      </w:r>
      <w:r w:rsidRPr="001F1883">
        <w:t xml:space="preserve">the upper bound of </w:t>
      </w:r>
      <w:proofErr w:type="spellStart"/>
      <w:r w:rsidRPr="001F1883">
        <w:t>Uu</w:t>
      </w:r>
      <w:proofErr w:type="spellEnd"/>
      <w:r w:rsidRPr="001F1883">
        <w:t xml:space="preserve"> quality is defined for the remote UE to make sure </w:t>
      </w:r>
      <w:r w:rsidR="00BA40B1">
        <w:t>the </w:t>
      </w:r>
      <w:r w:rsidRPr="001F1883">
        <w:t xml:space="preserve">cell </w:t>
      </w:r>
      <w:r w:rsidR="00BA40B1">
        <w:t>centre</w:t>
      </w:r>
      <w:r w:rsidR="00BA40B1" w:rsidRPr="001F1883">
        <w:t xml:space="preserve"> </w:t>
      </w:r>
      <w:r w:rsidRPr="001F1883">
        <w:t>UE doesn’t access the network via the relay.</w:t>
      </w:r>
      <w:bookmarkEnd w:id="8"/>
    </w:p>
    <w:p w14:paraId="4BA2D5D0" w14:textId="775881F4" w:rsidR="004463BD" w:rsidRDefault="004463BD" w:rsidP="001F1883">
      <w:r>
        <w:rPr>
          <w:rFonts w:hint="eastAsia"/>
        </w:rPr>
        <w:t xml:space="preserve">In RAN2 #127 meeting, it </w:t>
      </w:r>
      <w:r w:rsidR="00BA40B1">
        <w:t>was</w:t>
      </w:r>
      <w:r>
        <w:rPr>
          <w:rFonts w:hint="eastAsia"/>
        </w:rPr>
        <w:t xml:space="preserve"> concluded that for the last relay, both </w:t>
      </w:r>
      <w:r w:rsidR="00BA40B1">
        <w:t>the </w:t>
      </w:r>
      <w:r>
        <w:rPr>
          <w:rFonts w:hint="eastAsia"/>
        </w:rPr>
        <w:t xml:space="preserve">lower bound and upper bound of </w:t>
      </w:r>
      <w:proofErr w:type="spellStart"/>
      <w:r>
        <w:rPr>
          <w:rFonts w:hint="eastAsia"/>
        </w:rPr>
        <w:t>Uu</w:t>
      </w:r>
      <w:proofErr w:type="spellEnd"/>
      <w:r>
        <w:rPr>
          <w:rFonts w:hint="eastAsia"/>
        </w:rPr>
        <w:t xml:space="preserve"> threshold is needed.</w:t>
      </w:r>
    </w:p>
    <w:p w14:paraId="7EE87025" w14:textId="77777777" w:rsidR="004463BD" w:rsidRPr="004463BD" w:rsidRDefault="004463BD" w:rsidP="00A263CD">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val="en-US" w:eastAsia="en-GB"/>
        </w:rPr>
      </w:pPr>
      <w:r w:rsidRPr="004463BD">
        <w:rPr>
          <w:rFonts w:eastAsia="MS Mincho"/>
          <w:szCs w:val="24"/>
          <w:lang w:val="en-US" w:eastAsia="en-GB"/>
        </w:rPr>
        <w:t xml:space="preserve">If the </w:t>
      </w:r>
      <w:proofErr w:type="spellStart"/>
      <w:r w:rsidRPr="004463BD">
        <w:rPr>
          <w:rFonts w:eastAsia="MS Mincho"/>
          <w:szCs w:val="24"/>
          <w:lang w:val="en-US" w:eastAsia="en-GB"/>
        </w:rPr>
        <w:t>Uu</w:t>
      </w:r>
      <w:proofErr w:type="spellEnd"/>
      <w:r w:rsidRPr="004463BD">
        <w:rPr>
          <w:rFonts w:eastAsia="MS Mincho"/>
          <w:szCs w:val="24"/>
          <w:lang w:val="en-US" w:eastAsia="en-GB"/>
        </w:rPr>
        <w:t xml:space="preserve"> RSRP measurement of the serving cell is above a low threshold and below a high threshold, the last relay UE can perform discovery transmission, as in Rel-17/18 (subject to how the </w:t>
      </w:r>
      <w:proofErr w:type="spellStart"/>
      <w:r w:rsidRPr="004463BD">
        <w:rPr>
          <w:rFonts w:eastAsia="MS Mincho"/>
          <w:szCs w:val="24"/>
          <w:lang w:val="en-US" w:eastAsia="en-GB"/>
        </w:rPr>
        <w:t>gNB</w:t>
      </w:r>
      <w:proofErr w:type="spellEnd"/>
      <w:r w:rsidRPr="004463BD">
        <w:rPr>
          <w:rFonts w:eastAsia="MS Mincho"/>
          <w:szCs w:val="24"/>
          <w:lang w:val="en-US" w:eastAsia="en-GB"/>
        </w:rPr>
        <w:t xml:space="preserve"> configures one or both thresholds).</w:t>
      </w:r>
    </w:p>
    <w:p w14:paraId="7CBC1079" w14:textId="129DAA8F" w:rsidR="004463BD" w:rsidRDefault="004463BD" w:rsidP="004463BD">
      <w:pPr>
        <w:pStyle w:val="Observation"/>
        <w:spacing w:before="120"/>
        <w:rPr>
          <w:lang w:val="en-US"/>
        </w:rPr>
      </w:pPr>
      <w:bookmarkStart w:id="9" w:name="_Toc181976975"/>
      <w:r>
        <w:rPr>
          <w:rFonts w:hint="eastAsia"/>
          <w:lang w:val="en-US"/>
        </w:rPr>
        <w:t xml:space="preserve">It is concluded that the last relay can perform discovery transmission if the </w:t>
      </w:r>
      <w:proofErr w:type="spellStart"/>
      <w:r>
        <w:rPr>
          <w:rFonts w:hint="eastAsia"/>
          <w:lang w:val="en-US"/>
        </w:rPr>
        <w:t>Uu</w:t>
      </w:r>
      <w:proofErr w:type="spellEnd"/>
      <w:r>
        <w:rPr>
          <w:rFonts w:hint="eastAsia"/>
          <w:lang w:val="en-US"/>
        </w:rPr>
        <w:t xml:space="preserve"> measurement of the serving cell is below </w:t>
      </w:r>
      <w:r w:rsidR="00BA40B1">
        <w:rPr>
          <w:lang w:val="en-US"/>
        </w:rPr>
        <w:t>an</w:t>
      </w:r>
      <w:r>
        <w:rPr>
          <w:rFonts w:hint="eastAsia"/>
          <w:lang w:val="en-US"/>
        </w:rPr>
        <w:t xml:space="preserve"> upper bound.</w:t>
      </w:r>
      <w:bookmarkEnd w:id="9"/>
    </w:p>
    <w:p w14:paraId="7ED826A3" w14:textId="7CBB083C" w:rsidR="004463BD" w:rsidRDefault="004463BD" w:rsidP="004463BD">
      <w:pPr>
        <w:rPr>
          <w:lang w:val="en-US"/>
        </w:rPr>
      </w:pPr>
      <w:r>
        <w:rPr>
          <w:rFonts w:hint="eastAsia"/>
          <w:lang w:val="en-US"/>
        </w:rPr>
        <w:lastRenderedPageBreak/>
        <w:t xml:space="preserve">It is unreasonable that the upper bound of </w:t>
      </w:r>
      <w:proofErr w:type="spellStart"/>
      <w:r>
        <w:rPr>
          <w:rFonts w:hint="eastAsia"/>
          <w:lang w:val="en-US"/>
        </w:rPr>
        <w:t>Uu</w:t>
      </w:r>
      <w:proofErr w:type="spellEnd"/>
      <w:r>
        <w:rPr>
          <w:rFonts w:hint="eastAsia"/>
          <w:lang w:val="en-US"/>
        </w:rPr>
        <w:t xml:space="preserve"> RSRP </w:t>
      </w:r>
      <w:r>
        <w:rPr>
          <w:lang w:val="en-US"/>
        </w:rPr>
        <w:t>restricts</w:t>
      </w:r>
      <w:r>
        <w:rPr>
          <w:rFonts w:hint="eastAsia"/>
          <w:lang w:val="en-US"/>
        </w:rPr>
        <w:t xml:space="preserve"> discovery transmission as the last relay but not </w:t>
      </w:r>
      <w:r w:rsidR="00BA40B1">
        <w:rPr>
          <w:lang w:val="en-US"/>
        </w:rPr>
        <w:t>the </w:t>
      </w:r>
      <w:r>
        <w:rPr>
          <w:rFonts w:hint="eastAsia"/>
          <w:lang w:val="en-US"/>
        </w:rPr>
        <w:t>intermediate relay, i.e., to allow the intermediate relay closer to the network than the last relay UE.</w:t>
      </w:r>
    </w:p>
    <w:p w14:paraId="41B70BB6" w14:textId="409C5977" w:rsidR="004463BD" w:rsidRPr="00A263CD" w:rsidRDefault="004463BD" w:rsidP="00A263CD">
      <w:pPr>
        <w:pStyle w:val="Observation"/>
        <w:spacing w:before="120"/>
        <w:rPr>
          <w:lang w:val="en-US"/>
        </w:rPr>
      </w:pPr>
      <w:bookmarkStart w:id="10" w:name="_Toc181976976"/>
      <w:r>
        <w:rPr>
          <w:rFonts w:hint="eastAsia"/>
          <w:lang w:val="en-US"/>
        </w:rPr>
        <w:t xml:space="preserve">It is not reasonable to allow the case that </w:t>
      </w:r>
      <w:r w:rsidR="00BA40B1">
        <w:rPr>
          <w:lang w:val="en-US"/>
        </w:rPr>
        <w:t>the </w:t>
      </w:r>
      <w:r>
        <w:rPr>
          <w:rFonts w:hint="eastAsia"/>
          <w:lang w:val="en-US"/>
        </w:rPr>
        <w:t xml:space="preserve">intermediate relay UE </w:t>
      </w:r>
      <w:r w:rsidR="00906070">
        <w:rPr>
          <w:rFonts w:hint="eastAsia"/>
          <w:lang w:val="en-US"/>
        </w:rPr>
        <w:t xml:space="preserve">is </w:t>
      </w:r>
      <w:r>
        <w:rPr>
          <w:rFonts w:hint="eastAsia"/>
          <w:lang w:val="en-US"/>
        </w:rPr>
        <w:t>closer to the network than the last relay UE</w:t>
      </w:r>
      <w:r w:rsidR="00906070">
        <w:rPr>
          <w:rFonts w:hint="eastAsia"/>
          <w:lang w:val="en-US"/>
        </w:rPr>
        <w:t>.</w:t>
      </w:r>
      <w:bookmarkEnd w:id="10"/>
    </w:p>
    <w:p w14:paraId="4A31949C" w14:textId="3A00CC1A" w:rsidR="00D0393F" w:rsidRDefault="00D0393F" w:rsidP="001F1883">
      <w:r>
        <w:rPr>
          <w:rFonts w:hint="eastAsia"/>
        </w:rPr>
        <w:t>In the WID, it is clarified the motivation of multi-hop relay is to extend the communication range limitation of single-hop relay.</w:t>
      </w:r>
    </w:p>
    <w:tbl>
      <w:tblPr>
        <w:tblStyle w:val="aff9"/>
        <w:tblW w:w="0" w:type="auto"/>
        <w:tblLook w:val="04A0" w:firstRow="1" w:lastRow="0" w:firstColumn="1" w:lastColumn="0" w:noHBand="0" w:noVBand="1"/>
      </w:tblPr>
      <w:tblGrid>
        <w:gridCol w:w="9629"/>
      </w:tblGrid>
      <w:tr w:rsidR="00D0393F" w14:paraId="4690102C" w14:textId="77777777" w:rsidTr="00D0393F">
        <w:tc>
          <w:tcPr>
            <w:tcW w:w="9629" w:type="dxa"/>
          </w:tcPr>
          <w:p w14:paraId="670504A5" w14:textId="0D4051E1" w:rsidR="00D0393F" w:rsidRPr="00A263CD" w:rsidRDefault="00D0393F" w:rsidP="00A263CD">
            <w:pPr>
              <w:pStyle w:val="Guidance"/>
              <w:rPr>
                <w:rFonts w:eastAsiaTheme="minorEastAsia"/>
              </w:rPr>
            </w:pPr>
            <w:r w:rsidRPr="00A263CD">
              <w:rPr>
                <w:i w:val="0"/>
                <w:highlight w:val="yellow"/>
              </w:rPr>
              <w:t xml:space="preserve">However, single hop U2N relays that have been developed in Rel-17 and Rel-18 have limited applicability because of the range limitation of a single hop </w:t>
            </w:r>
            <w:proofErr w:type="spellStart"/>
            <w:r w:rsidRPr="00A263CD">
              <w:rPr>
                <w:i w:val="0"/>
                <w:highlight w:val="yellow"/>
              </w:rPr>
              <w:t>sidelink</w:t>
            </w:r>
            <w:proofErr w:type="spellEnd"/>
            <w:r w:rsidRPr="00A263CD">
              <w:rPr>
                <w:i w:val="0"/>
                <w:highlight w:val="yellow"/>
              </w:rPr>
              <w:t xml:space="preserve"> relay.</w:t>
            </w:r>
            <w:r w:rsidRPr="009E6D0F">
              <w:rPr>
                <w:i w:val="0"/>
              </w:rPr>
              <w:t xml:space="preserve"> Thus, additional </w:t>
            </w:r>
            <w:proofErr w:type="spellStart"/>
            <w:r w:rsidRPr="009E6D0F">
              <w:rPr>
                <w:i w:val="0"/>
              </w:rPr>
              <w:t>sidelink</w:t>
            </w:r>
            <w:proofErr w:type="spellEnd"/>
            <w:r w:rsidRPr="009E6D0F">
              <w:rPr>
                <w:i w:val="0"/>
              </w:rPr>
              <w:t xml:space="preserve"> relay enhancements are needed to support some remaining (and new) requirements for Proximity Services captured in TS 22.278 and TS 22.261, e.g. multi-hop support for UE-to-Network</w:t>
            </w:r>
            <w:r>
              <w:rPr>
                <w:rFonts w:hint="eastAsia"/>
                <w:i w:val="0"/>
                <w:lang w:eastAsia="ko-KR"/>
              </w:rPr>
              <w:t xml:space="preserve"> </w:t>
            </w:r>
            <w:r w:rsidRPr="009E6D0F">
              <w:rPr>
                <w:i w:val="0"/>
              </w:rPr>
              <w:t xml:space="preserve">Relay. </w:t>
            </w:r>
          </w:p>
        </w:tc>
      </w:tr>
    </w:tbl>
    <w:p w14:paraId="463EC8CA" w14:textId="5DAAE8A3" w:rsidR="001F1883" w:rsidRDefault="00D0393F" w:rsidP="00A263CD">
      <w:pPr>
        <w:spacing w:before="120"/>
      </w:pPr>
      <w:r>
        <w:rPr>
          <w:rFonts w:hint="eastAsia"/>
        </w:rPr>
        <w:t>Therefore, t</w:t>
      </w:r>
      <w:r w:rsidR="001F1883" w:rsidRPr="001F1883">
        <w:t>h</w:t>
      </w:r>
      <w:r>
        <w:rPr>
          <w:rFonts w:hint="eastAsia"/>
        </w:rPr>
        <w:t>e</w:t>
      </w:r>
      <w:r w:rsidR="001F1883" w:rsidRPr="001F1883">
        <w:t xml:space="preserve"> principle </w:t>
      </w:r>
      <w:r w:rsidR="004463BD">
        <w:rPr>
          <w:rFonts w:hint="eastAsia"/>
        </w:rPr>
        <w:t xml:space="preserve">in R17 </w:t>
      </w:r>
      <w:r w:rsidR="001F1883" w:rsidRPr="001F1883">
        <w:t xml:space="preserve">should be followed in </w:t>
      </w:r>
      <w:r w:rsidR="00BA40B1">
        <w:t>the </w:t>
      </w:r>
      <w:r w:rsidR="001F1883" w:rsidRPr="001F1883">
        <w:t>multi-hop case, i.e., cell centre UE should not access the network via other UE(s)</w:t>
      </w:r>
      <w:r w:rsidR="00A22A1E">
        <w:rPr>
          <w:rFonts w:hint="eastAsia"/>
        </w:rPr>
        <w:t xml:space="preserve"> to ensure communication efficiency and coverage extension gain.</w:t>
      </w:r>
    </w:p>
    <w:p w14:paraId="698E2CD2" w14:textId="5020C52D" w:rsidR="001F1883" w:rsidRDefault="00A22A1E" w:rsidP="00A22A1E">
      <w:pPr>
        <w:pStyle w:val="Proposal"/>
      </w:pPr>
      <w:bookmarkStart w:id="11" w:name="_Toc181976988"/>
      <w:r>
        <w:rPr>
          <w:rFonts w:hint="eastAsia"/>
        </w:rPr>
        <w:t>F</w:t>
      </w:r>
      <w:r>
        <w:t xml:space="preserve">or the discovery transmission </w:t>
      </w:r>
      <w:r>
        <w:rPr>
          <w:rFonts w:hint="eastAsia"/>
        </w:rPr>
        <w:t>by</w:t>
      </w:r>
      <w:r>
        <w:t xml:space="preserve"> the </w:t>
      </w:r>
      <w:r>
        <w:rPr>
          <w:rFonts w:hint="eastAsia"/>
        </w:rPr>
        <w:t>intermediate</w:t>
      </w:r>
      <w:r>
        <w:t xml:space="preserve"> relay UE</w:t>
      </w:r>
      <w:r w:rsidR="00906070">
        <w:rPr>
          <w:rFonts w:hint="eastAsia"/>
        </w:rPr>
        <w:t>,</w:t>
      </w:r>
      <w:r>
        <w:rPr>
          <w:rFonts w:hint="eastAsia"/>
        </w:rPr>
        <w:t xml:space="preserve"> </w:t>
      </w:r>
      <w:r>
        <w:t xml:space="preserve">an upper bound </w:t>
      </w:r>
      <w:r>
        <w:rPr>
          <w:rFonts w:hint="eastAsia"/>
        </w:rPr>
        <w:t xml:space="preserve">of </w:t>
      </w:r>
      <w:proofErr w:type="spellStart"/>
      <w:r>
        <w:t>Uu</w:t>
      </w:r>
      <w:proofErr w:type="spellEnd"/>
      <w:r>
        <w:t xml:space="preserve"> </w:t>
      </w:r>
      <w:r>
        <w:rPr>
          <w:rFonts w:hint="eastAsia"/>
        </w:rPr>
        <w:t>channel quality</w:t>
      </w:r>
      <w:r>
        <w:t xml:space="preserve"> is needed</w:t>
      </w:r>
      <w:r>
        <w:rPr>
          <w:rFonts w:hint="eastAsia"/>
        </w:rPr>
        <w:t>.</w:t>
      </w:r>
      <w:bookmarkEnd w:id="11"/>
    </w:p>
    <w:p w14:paraId="033E7D58" w14:textId="12757772" w:rsidR="00A22A1E" w:rsidRDefault="00A22A1E" w:rsidP="00A22A1E">
      <w:r>
        <w:rPr>
          <w:rFonts w:hint="eastAsia"/>
        </w:rPr>
        <w:t>Then fo</w:t>
      </w:r>
      <w:r>
        <w:rPr>
          <w:rFonts w:hint="eastAsia"/>
        </w:rPr>
        <w:t xml:space="preserve">r </w:t>
      </w:r>
      <w:r w:rsidR="00F55D48">
        <w:t>the</w:t>
      </w:r>
      <w:r w:rsidR="00F55D48">
        <w:rPr>
          <w:rFonts w:hint="eastAsia"/>
        </w:rPr>
        <w:t xml:space="preserve"> </w:t>
      </w:r>
      <w:r>
        <w:rPr>
          <w:rFonts w:hint="eastAsia"/>
        </w:rPr>
        <w:t>PC5 thre</w:t>
      </w:r>
      <w:r>
        <w:rPr>
          <w:rFonts w:hint="eastAsia"/>
        </w:rPr>
        <w:t xml:space="preserve">shold condition, </w:t>
      </w:r>
      <w:r w:rsidR="00605B1F">
        <w:rPr>
          <w:rFonts w:hint="eastAsia"/>
        </w:rPr>
        <w:t xml:space="preserve">for </w:t>
      </w:r>
      <w:r w:rsidR="00550784" w:rsidRPr="00550784">
        <w:t>the PC5 link quality with the last relay</w:t>
      </w:r>
      <w:r w:rsidR="00605B1F">
        <w:rPr>
          <w:rFonts w:hint="eastAsia"/>
        </w:rPr>
        <w:t xml:space="preserve">, on the one hand, the link quality </w:t>
      </w:r>
      <w:r w:rsidR="00550784" w:rsidRPr="00550784">
        <w:t>needs to be checked to ensure the E2E multi-hop relay link quality,</w:t>
      </w:r>
      <w:r w:rsidR="00605B1F">
        <w:rPr>
          <w:rFonts w:hint="eastAsia"/>
        </w:rPr>
        <w:t xml:space="preserve"> on the other hand, after the intermediate relay has selected</w:t>
      </w:r>
      <w:r w:rsidR="00906070">
        <w:rPr>
          <w:rFonts w:hint="eastAsia"/>
        </w:rPr>
        <w:t>/connected to</w:t>
      </w:r>
      <w:r w:rsidR="00605B1F">
        <w:rPr>
          <w:rFonts w:hint="eastAsia"/>
        </w:rPr>
        <w:t xml:space="preserve"> a parent relay, the link quality</w:t>
      </w:r>
      <w:r w:rsidR="00906070">
        <w:rPr>
          <w:rFonts w:hint="eastAsia"/>
        </w:rPr>
        <w:t xml:space="preserve"> is evaluated by </w:t>
      </w:r>
      <w:r w:rsidR="00605B1F">
        <w:rPr>
          <w:rFonts w:hint="eastAsia"/>
        </w:rPr>
        <w:t xml:space="preserve">the intermediate relay UE, and if </w:t>
      </w:r>
      <w:r w:rsidR="00BA40B1">
        <w:t>the</w:t>
      </w:r>
      <w:r w:rsidR="00F55D48">
        <w:rPr>
          <w:rFonts w:hint="eastAsia"/>
        </w:rPr>
        <w:t xml:space="preserve"> </w:t>
      </w:r>
      <w:r w:rsidR="00605B1F">
        <w:rPr>
          <w:rFonts w:hint="eastAsia"/>
        </w:rPr>
        <w:t>link quality is bad, the intermediate relay UE should trigger relay reselection procedure</w:t>
      </w:r>
      <w:r w:rsidR="00550784" w:rsidRPr="00550784">
        <w:t>.</w:t>
      </w:r>
    </w:p>
    <w:p w14:paraId="04D56DE0" w14:textId="1FAE9370" w:rsidR="00605B1F" w:rsidRDefault="00605B1F" w:rsidP="00605B1F">
      <w:pPr>
        <w:pStyle w:val="Proposal"/>
      </w:pPr>
      <w:bookmarkStart w:id="12" w:name="_Toc181976989"/>
      <w:r>
        <w:rPr>
          <w:rFonts w:hint="eastAsia"/>
        </w:rPr>
        <w:t xml:space="preserve">RAN2 to discuss for both Model-A and Model-B discovery, </w:t>
      </w:r>
      <w:r w:rsidR="00BA40B1">
        <w:t>the </w:t>
      </w:r>
      <w:r>
        <w:rPr>
          <w:rFonts w:hint="eastAsia"/>
        </w:rPr>
        <w:t>intermediate relay UE evaluates PC5 link quality with the parent relay UE based on relay (re)selection criteria defined for intermediate relay UE.</w:t>
      </w:r>
      <w:bookmarkEnd w:id="12"/>
      <w:r>
        <w:rPr>
          <w:rFonts w:hint="eastAsia"/>
        </w:rPr>
        <w:t xml:space="preserve"> </w:t>
      </w:r>
    </w:p>
    <w:p w14:paraId="75377C4B" w14:textId="2666C7EA" w:rsidR="00906070" w:rsidRPr="00FF22A4" w:rsidRDefault="00906070" w:rsidP="00A263CD">
      <w:r>
        <w:rPr>
          <w:rFonts w:hint="eastAsia"/>
        </w:rPr>
        <w:t xml:space="preserve">For the PC5 link </w:t>
      </w:r>
      <w:r>
        <w:t>between</w:t>
      </w:r>
      <w:r>
        <w:rPr>
          <w:rFonts w:hint="eastAsia"/>
        </w:rPr>
        <w:t xml:space="preserve"> the remote UE and the intermediate relay UE</w:t>
      </w:r>
      <w:r w:rsidR="00FF22A4">
        <w:rPr>
          <w:rFonts w:hint="eastAsia"/>
        </w:rPr>
        <w:t xml:space="preserve">, it can be </w:t>
      </w:r>
      <w:r w:rsidR="00FF22A4">
        <w:t>evaluated</w:t>
      </w:r>
      <w:r w:rsidR="00FF22A4">
        <w:rPr>
          <w:rFonts w:hint="eastAsia"/>
        </w:rPr>
        <w:t xml:space="preserve"> by the remote UE based on relay (re)selection criteria.</w:t>
      </w:r>
    </w:p>
    <w:p w14:paraId="04A7E89D" w14:textId="53AA49F6" w:rsidR="00605B1F" w:rsidRDefault="00605B1F" w:rsidP="00605B1F">
      <w:pPr>
        <w:pStyle w:val="Observation"/>
        <w:spacing w:before="120"/>
      </w:pPr>
      <w:bookmarkStart w:id="13" w:name="_Toc181976977"/>
      <w:r>
        <w:rPr>
          <w:rFonts w:hint="eastAsia"/>
        </w:rPr>
        <w:t>The PC5 link quality between the remote UE and the intermediate relay UE is checked by the remote UE based on relay (re)selection criteria.</w:t>
      </w:r>
      <w:bookmarkEnd w:id="13"/>
    </w:p>
    <w:p w14:paraId="71452197" w14:textId="23799784" w:rsidR="00FF22A4" w:rsidRDefault="00FF22A4" w:rsidP="00A263CD">
      <w:r>
        <w:rPr>
          <w:rFonts w:hint="eastAsia"/>
        </w:rPr>
        <w:t xml:space="preserve">Therefore, there is no need for </w:t>
      </w:r>
      <w:r w:rsidR="00BA40B1">
        <w:t>a </w:t>
      </w:r>
      <w:r>
        <w:rPr>
          <w:rFonts w:hint="eastAsia"/>
        </w:rPr>
        <w:t xml:space="preserve">double evaluation of the PC5 link quality at the intermediate relay upon Model-B solicitation message reception. </w:t>
      </w:r>
    </w:p>
    <w:p w14:paraId="0ED1A3F4" w14:textId="5971660A" w:rsidR="00605B1F" w:rsidRDefault="00605B1F" w:rsidP="00605B1F">
      <w:pPr>
        <w:pStyle w:val="Proposal"/>
      </w:pPr>
      <w:bookmarkStart w:id="14" w:name="_Toc181976990"/>
      <w:r>
        <w:rPr>
          <w:rFonts w:hint="eastAsia"/>
        </w:rPr>
        <w:t xml:space="preserve">For Model-B </w:t>
      </w:r>
      <w:r>
        <w:t>Solicitation</w:t>
      </w:r>
      <w:r>
        <w:rPr>
          <w:rFonts w:hint="eastAsia"/>
        </w:rPr>
        <w:t xml:space="preserve"> message</w:t>
      </w:r>
      <w:r>
        <w:t xml:space="preserve"> transmission by the </w:t>
      </w:r>
      <w:r>
        <w:rPr>
          <w:rFonts w:hint="eastAsia"/>
        </w:rPr>
        <w:t>intermediate</w:t>
      </w:r>
      <w:r>
        <w:t xml:space="preserve"> relay, no PC5 threshold configuration is needed</w:t>
      </w:r>
      <w:r>
        <w:rPr>
          <w:rFonts w:hint="eastAsia"/>
        </w:rPr>
        <w:t>.</w:t>
      </w:r>
      <w:bookmarkEnd w:id="14"/>
    </w:p>
    <w:p w14:paraId="3A90C383" w14:textId="0AD7A7BE" w:rsidR="00832FE4" w:rsidRDefault="00FF22A4" w:rsidP="005D6625">
      <w:r>
        <w:rPr>
          <w:rFonts w:hint="eastAsia"/>
        </w:rPr>
        <w:t xml:space="preserve">There is also a discussion </w:t>
      </w:r>
      <w:r w:rsidR="00BA40B1">
        <w:t>about</w:t>
      </w:r>
      <w:r>
        <w:rPr>
          <w:rFonts w:hint="eastAsia"/>
        </w:rPr>
        <w:t xml:space="preserve"> whether the </w:t>
      </w:r>
      <w:r w:rsidR="0033314C">
        <w:rPr>
          <w:rFonts w:hint="eastAsia"/>
        </w:rPr>
        <w:t xml:space="preserve">last relay needs to check the SD-RSRP of </w:t>
      </w:r>
      <w:r w:rsidR="00BA40B1">
        <w:t>the </w:t>
      </w:r>
      <w:r w:rsidR="0033314C">
        <w:rPr>
          <w:rFonts w:hint="eastAsia"/>
        </w:rPr>
        <w:t>received Model</w:t>
      </w:r>
      <w:r w:rsidR="009B50C9">
        <w:rPr>
          <w:rFonts w:hint="eastAsia"/>
        </w:rPr>
        <w:t>-</w:t>
      </w:r>
      <w:r w:rsidR="0033314C">
        <w:rPr>
          <w:rFonts w:hint="eastAsia"/>
        </w:rPr>
        <w:t xml:space="preserve">B solicitation message to decide </w:t>
      </w:r>
      <w:r w:rsidR="0033314C">
        <w:t>whether</w:t>
      </w:r>
      <w:r w:rsidR="0033314C">
        <w:rPr>
          <w:rFonts w:hint="eastAsia"/>
        </w:rPr>
        <w:t xml:space="preserve"> to respond. As discussed in Proposal 2, the link quality between the intermediate relay and the last relay is </w:t>
      </w:r>
      <w:r w:rsidR="0033314C">
        <w:t>evaluated</w:t>
      </w:r>
      <w:r w:rsidR="0033314C">
        <w:rPr>
          <w:rFonts w:hint="eastAsia"/>
        </w:rPr>
        <w:t xml:space="preserve"> by the intermediate relay via relay (re)selection</w:t>
      </w:r>
      <w:r w:rsidR="009B50C9">
        <w:rPr>
          <w:rFonts w:hint="eastAsia"/>
        </w:rPr>
        <w:t xml:space="preserve">, i.e., if the link quality between the intermediate relay and the last relay is bad, the intermediate relay should perform relay </w:t>
      </w:r>
      <w:r w:rsidR="009B50C9">
        <w:t>reselection</w:t>
      </w:r>
      <w:r w:rsidR="009B50C9">
        <w:rPr>
          <w:rFonts w:hint="eastAsia"/>
        </w:rPr>
        <w:t xml:space="preserve"> to another last relay. Therefore, </w:t>
      </w:r>
      <w:r w:rsidR="00832FE4">
        <w:t xml:space="preserve">as in single-hop U2N Relay, there is no PC5 condition to be checked </w:t>
      </w:r>
      <w:r w:rsidR="009B50C9">
        <w:rPr>
          <w:rFonts w:hint="eastAsia"/>
        </w:rPr>
        <w:t>at</w:t>
      </w:r>
      <w:r w:rsidR="00832FE4">
        <w:t xml:space="preserve"> the last relay UE, </w:t>
      </w:r>
      <w:r w:rsidR="009B50C9">
        <w:rPr>
          <w:rFonts w:hint="eastAsia"/>
        </w:rPr>
        <w:t>i.e., the</w:t>
      </w:r>
      <w:r w:rsidR="00832FE4">
        <w:t xml:space="preserve"> PC5 </w:t>
      </w:r>
      <w:r w:rsidR="009B50C9">
        <w:t xml:space="preserve">threshold configuration is </w:t>
      </w:r>
      <w:r w:rsidR="009B50C9">
        <w:rPr>
          <w:rFonts w:hint="eastAsia"/>
        </w:rPr>
        <w:t xml:space="preserve">not </w:t>
      </w:r>
      <w:r w:rsidR="009B50C9">
        <w:t>needed</w:t>
      </w:r>
      <w:r w:rsidR="009B50C9" w:rsidDel="009B50C9">
        <w:t xml:space="preserve"> </w:t>
      </w:r>
      <w:r w:rsidR="009B50C9">
        <w:rPr>
          <w:rFonts w:hint="eastAsia"/>
        </w:rPr>
        <w:t>for Model-B response at the last relay UE</w:t>
      </w:r>
      <w:r w:rsidR="00832FE4">
        <w:t>.</w:t>
      </w:r>
    </w:p>
    <w:p w14:paraId="6C9EDB4B" w14:textId="6A4719EE" w:rsidR="00832FE4" w:rsidRDefault="00832FE4" w:rsidP="00FD1706">
      <w:pPr>
        <w:pStyle w:val="Proposal"/>
      </w:pPr>
      <w:bookmarkStart w:id="15" w:name="_Toc181976991"/>
      <w:r>
        <w:rPr>
          <w:rFonts w:hint="eastAsia"/>
        </w:rPr>
        <w:t>F</w:t>
      </w:r>
      <w:r>
        <w:t xml:space="preserve">or </w:t>
      </w:r>
      <w:r w:rsidR="00605B1F">
        <w:rPr>
          <w:rFonts w:hint="eastAsia"/>
        </w:rPr>
        <w:t>Model-B Response</w:t>
      </w:r>
      <w:r>
        <w:t xml:space="preserve"> transmission by the last relay, no PC5 threshold configuration is needed</w:t>
      </w:r>
      <w:r w:rsidR="00605B1F">
        <w:rPr>
          <w:rFonts w:hint="eastAsia"/>
        </w:rPr>
        <w:t>.</w:t>
      </w:r>
      <w:bookmarkEnd w:id="15"/>
    </w:p>
    <w:p w14:paraId="160991CC" w14:textId="11462B24" w:rsidR="00B95573" w:rsidRDefault="00B95573" w:rsidP="00B95573">
      <w:pPr>
        <w:pStyle w:val="20"/>
      </w:pPr>
      <w:r>
        <w:rPr>
          <w:rFonts w:hint="eastAsia"/>
        </w:rPr>
        <w:t>R</w:t>
      </w:r>
      <w:r>
        <w:t>elay (re)selection</w:t>
      </w:r>
    </w:p>
    <w:p w14:paraId="4BF1B921" w14:textId="5C05CB87" w:rsidR="00B95573" w:rsidRDefault="00B76AA6" w:rsidP="00B95573">
      <w:r>
        <w:rPr>
          <w:rFonts w:hint="eastAsia"/>
        </w:rPr>
        <w:t>F</w:t>
      </w:r>
      <w:r>
        <w:t>or the relay selection and reselection trigger condition</w:t>
      </w:r>
      <w:r w:rsidR="00AF20B3">
        <w:t>, the following trigger condition is defined in R17 single-hop U2N relay and R18 U2U relay case:</w:t>
      </w:r>
    </w:p>
    <w:tbl>
      <w:tblPr>
        <w:tblStyle w:val="aff9"/>
        <w:tblW w:w="0" w:type="auto"/>
        <w:tblLook w:val="04A0" w:firstRow="1" w:lastRow="0" w:firstColumn="1" w:lastColumn="0" w:noHBand="0" w:noVBand="1"/>
      </w:tblPr>
      <w:tblGrid>
        <w:gridCol w:w="9629"/>
      </w:tblGrid>
      <w:tr w:rsidR="00AF20B3" w14:paraId="458F452D" w14:textId="77777777" w:rsidTr="00AF20B3">
        <w:tc>
          <w:tcPr>
            <w:tcW w:w="9629" w:type="dxa"/>
          </w:tcPr>
          <w:p w14:paraId="6797351D"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
                <w:szCs w:val="20"/>
              </w:rPr>
            </w:pPr>
            <w:r w:rsidRPr="00AF20B3">
              <w:rPr>
                <w:rFonts w:ascii="Times New Roman" w:eastAsia="Times New Roman" w:hAnsi="Times New Roman"/>
                <w:szCs w:val="20"/>
                <w:lang w:eastAsia="ja-JP"/>
              </w:rPr>
              <w:t>The U2N Remote UE triggers U2N Relay selection in following cases:</w:t>
            </w:r>
          </w:p>
          <w:p w14:paraId="2EDD7D31"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Direct </w:t>
            </w:r>
            <w:proofErr w:type="spellStart"/>
            <w:r w:rsidRPr="00AF20B3">
              <w:rPr>
                <w:rFonts w:ascii="Times New Roman" w:eastAsia="Times New Roman" w:hAnsi="Times New Roman"/>
                <w:szCs w:val="20"/>
                <w:lang w:eastAsia="ja-JP"/>
              </w:rPr>
              <w:t>Uu</w:t>
            </w:r>
            <w:proofErr w:type="spellEnd"/>
            <w:r w:rsidRPr="00AF20B3">
              <w:rPr>
                <w:rFonts w:ascii="Times New Roman" w:eastAsia="Times New Roman" w:hAnsi="Times New Roman"/>
                <w:szCs w:val="20"/>
                <w:lang w:eastAsia="ja-JP"/>
              </w:rPr>
              <w:t xml:space="preserve"> signal strength of current serving cell of the U2N Remote UE is below a configured signal strength </w:t>
            </w:r>
            <w:proofErr w:type="gramStart"/>
            <w:r w:rsidRPr="00AF20B3">
              <w:rPr>
                <w:rFonts w:ascii="Times New Roman" w:eastAsia="Times New Roman" w:hAnsi="Times New Roman"/>
                <w:szCs w:val="20"/>
                <w:lang w:eastAsia="ja-JP"/>
              </w:rPr>
              <w:t>threshold;</w:t>
            </w:r>
            <w:proofErr w:type="gramEnd"/>
          </w:p>
          <w:p w14:paraId="02188A9C"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Indicated by upper layer of the U2N Remote UE.</w:t>
            </w:r>
          </w:p>
          <w:p w14:paraId="028A32EE"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
                <w:szCs w:val="20"/>
              </w:rPr>
            </w:pPr>
            <w:r w:rsidRPr="00AF20B3">
              <w:rPr>
                <w:rFonts w:ascii="Times New Roman" w:eastAsia="Times New Roman" w:hAnsi="Times New Roman"/>
                <w:szCs w:val="20"/>
                <w:lang w:eastAsia="ja-JP"/>
              </w:rPr>
              <w:t>The U2N Remote UE may trigger U2N Relay reselection in following cases:</w:t>
            </w:r>
          </w:p>
          <w:p w14:paraId="0AD0870B"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bookmarkStart w:id="16" w:name="_Hlk172283171"/>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PC5 signal strength of current U2N Relay UE is below a (pre)configured signal strength </w:t>
            </w:r>
            <w:proofErr w:type="gramStart"/>
            <w:r w:rsidRPr="00AF20B3">
              <w:rPr>
                <w:rFonts w:ascii="Times New Roman" w:eastAsia="Times New Roman" w:hAnsi="Times New Roman"/>
                <w:szCs w:val="20"/>
                <w:lang w:eastAsia="ja-JP"/>
              </w:rPr>
              <w:t>threshold;</w:t>
            </w:r>
            <w:proofErr w:type="gramEnd"/>
          </w:p>
          <w:p w14:paraId="7CD96C68"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Yu Mincho" w:hAnsi="Times New Roman"/>
                <w:szCs w:val="20"/>
              </w:rPr>
            </w:pPr>
            <w:r w:rsidRPr="00AF20B3">
              <w:rPr>
                <w:rFonts w:ascii="Times New Roman" w:eastAsia="Yu Mincho" w:hAnsi="Times New Roman"/>
                <w:szCs w:val="20"/>
              </w:rPr>
              <w:lastRenderedPageBreak/>
              <w:t>-</w:t>
            </w:r>
            <w:r w:rsidRPr="00AF20B3">
              <w:rPr>
                <w:rFonts w:ascii="Times New Roman" w:eastAsia="Yu Mincho" w:hAnsi="Times New Roman"/>
                <w:szCs w:val="20"/>
              </w:rPr>
              <w:tab/>
            </w:r>
            <w:bookmarkStart w:id="17" w:name="_Hlk172283495"/>
            <w:bookmarkStart w:id="18" w:name="_Hlk172284239"/>
            <w:r w:rsidRPr="00AF20B3">
              <w:rPr>
                <w:rFonts w:ascii="Times New Roman" w:eastAsia="Yu Mincho" w:hAnsi="Times New Roman"/>
                <w:szCs w:val="20"/>
              </w:rPr>
              <w:t xml:space="preserve">Cell reselection, handover, </w:t>
            </w:r>
            <w:proofErr w:type="spellStart"/>
            <w:r w:rsidRPr="00AF20B3">
              <w:rPr>
                <w:rFonts w:ascii="Times New Roman" w:eastAsia="Yu Mincho" w:hAnsi="Times New Roman"/>
                <w:szCs w:val="20"/>
              </w:rPr>
              <w:t>Uu</w:t>
            </w:r>
            <w:proofErr w:type="spellEnd"/>
            <w:r w:rsidRPr="00AF20B3">
              <w:rPr>
                <w:rFonts w:ascii="Times New Roman" w:eastAsia="Yu Mincho" w:hAnsi="Times New Roman"/>
                <w:szCs w:val="20"/>
              </w:rPr>
              <w:t xml:space="preserve"> RLF</w:t>
            </w:r>
            <w:r w:rsidRPr="00AF20B3">
              <w:rPr>
                <w:rFonts w:ascii="Times New Roman" w:eastAsia="Times New Roman" w:hAnsi="Times New Roman"/>
                <w:szCs w:val="20"/>
              </w:rPr>
              <w:t>,</w:t>
            </w:r>
            <w:r w:rsidRPr="00AF20B3">
              <w:rPr>
                <w:rFonts w:ascii="Times New Roman" w:eastAsia="Yu Mincho" w:hAnsi="Times New Roman"/>
                <w:szCs w:val="20"/>
              </w:rPr>
              <w:t xml:space="preserve"> or </w:t>
            </w:r>
            <w:proofErr w:type="spellStart"/>
            <w:r w:rsidRPr="00AF20B3">
              <w:rPr>
                <w:rFonts w:ascii="Times New Roman" w:eastAsia="Times New Roman" w:hAnsi="Times New Roman"/>
                <w:szCs w:val="20"/>
                <w:lang w:eastAsia="ja-JP"/>
              </w:rPr>
              <w:t>Uu</w:t>
            </w:r>
            <w:proofErr w:type="spellEnd"/>
            <w:r w:rsidRPr="00AF20B3">
              <w:rPr>
                <w:rFonts w:ascii="Times New Roman" w:eastAsia="Times New Roman" w:hAnsi="Times New Roman"/>
                <w:szCs w:val="20"/>
                <w:lang w:eastAsia="ja-JP"/>
              </w:rPr>
              <w:t xml:space="preserve"> RRC connection establishment/resume failure</w:t>
            </w:r>
            <w:r w:rsidRPr="00AF20B3">
              <w:rPr>
                <w:rFonts w:ascii="Times New Roman" w:eastAsia="Yu Mincho" w:hAnsi="Times New Roman"/>
                <w:szCs w:val="20"/>
              </w:rPr>
              <w:t xml:space="preserve"> has been indicated by U2N Relay UE via PC5-RRC </w:t>
            </w:r>
            <w:proofErr w:type="gramStart"/>
            <w:r w:rsidRPr="00AF20B3">
              <w:rPr>
                <w:rFonts w:ascii="Times New Roman" w:eastAsia="Yu Mincho" w:hAnsi="Times New Roman"/>
                <w:szCs w:val="20"/>
              </w:rPr>
              <w:t>signalling</w:t>
            </w:r>
            <w:bookmarkEnd w:id="17"/>
            <w:r w:rsidRPr="00AF20B3">
              <w:rPr>
                <w:rFonts w:ascii="Times New Roman" w:eastAsia="Yu Mincho" w:hAnsi="Times New Roman"/>
                <w:szCs w:val="20"/>
              </w:rPr>
              <w:t>;</w:t>
            </w:r>
            <w:bookmarkEnd w:id="18"/>
            <w:proofErr w:type="gramEnd"/>
          </w:p>
          <w:p w14:paraId="3C20CBEF"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Yu Mincho" w:hAnsi="Times New Roman"/>
                <w:szCs w:val="20"/>
              </w:rPr>
            </w:pPr>
            <w:r w:rsidRPr="00AF20B3">
              <w:rPr>
                <w:rFonts w:ascii="Times New Roman" w:eastAsia="Yu Mincho" w:hAnsi="Times New Roman"/>
                <w:szCs w:val="20"/>
              </w:rPr>
              <w:t>-</w:t>
            </w:r>
            <w:r w:rsidRPr="00AF20B3">
              <w:rPr>
                <w:rFonts w:ascii="Times New Roman" w:eastAsia="Yu Mincho" w:hAnsi="Times New Roman"/>
                <w:szCs w:val="20"/>
              </w:rPr>
              <w:tab/>
              <w:t xml:space="preserve">When </w:t>
            </w:r>
            <w:r w:rsidRPr="00AF20B3">
              <w:rPr>
                <w:rFonts w:ascii="Times New Roman" w:eastAsia="Times New Roman" w:hAnsi="Times New Roman"/>
                <w:szCs w:val="20"/>
                <w:lang w:eastAsia="ja-JP"/>
              </w:rPr>
              <w:t xml:space="preserve">U2N Remote UE </w:t>
            </w:r>
            <w:r w:rsidRPr="00AF20B3">
              <w:rPr>
                <w:rFonts w:ascii="Times New Roman" w:eastAsia="Yu Mincho" w:hAnsi="Times New Roman"/>
                <w:szCs w:val="20"/>
              </w:rPr>
              <w:t xml:space="preserve">receives a PC5-S link release message from U2N Relay </w:t>
            </w:r>
            <w:proofErr w:type="gramStart"/>
            <w:r w:rsidRPr="00AF20B3">
              <w:rPr>
                <w:rFonts w:ascii="Times New Roman" w:eastAsia="Yu Mincho" w:hAnsi="Times New Roman"/>
                <w:szCs w:val="20"/>
              </w:rPr>
              <w:t>UE;</w:t>
            </w:r>
            <w:proofErr w:type="gramEnd"/>
          </w:p>
          <w:p w14:paraId="513C64B8"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U2N Remote UE detects PC5 </w:t>
            </w:r>
            <w:proofErr w:type="gramStart"/>
            <w:r w:rsidRPr="00AF20B3">
              <w:rPr>
                <w:rFonts w:ascii="Times New Roman" w:eastAsia="Times New Roman" w:hAnsi="Times New Roman"/>
                <w:szCs w:val="20"/>
                <w:lang w:eastAsia="ja-JP"/>
              </w:rPr>
              <w:t>RLF;</w:t>
            </w:r>
            <w:proofErr w:type="gramEnd"/>
          </w:p>
          <w:p w14:paraId="14F0B8F8"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Indicated by upper layer.</w:t>
            </w:r>
          </w:p>
          <w:bookmarkEnd w:id="16"/>
          <w:p w14:paraId="073E369D" w14:textId="77777777" w:rsidR="00AF20B3" w:rsidRDefault="00AF20B3" w:rsidP="00B95573">
            <w:pPr>
              <w:pBdr>
                <w:top w:val="none" w:sz="0" w:space="0" w:color="auto"/>
                <w:left w:val="none" w:sz="0" w:space="0" w:color="auto"/>
                <w:bottom w:val="none" w:sz="0" w:space="0" w:color="auto"/>
                <w:right w:val="none" w:sz="0" w:space="0" w:color="auto"/>
                <w:between w:val="none" w:sz="0" w:space="0" w:color="auto"/>
              </w:pBdr>
            </w:pPr>
          </w:p>
          <w:p w14:paraId="6ABE1B94"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
                <w:szCs w:val="20"/>
              </w:rPr>
            </w:pPr>
            <w:r w:rsidRPr="00AF20B3">
              <w:rPr>
                <w:rFonts w:ascii="Times New Roman" w:eastAsia="Times New Roman" w:hAnsi="Times New Roman"/>
                <w:szCs w:val="20"/>
                <w:lang w:eastAsia="ja-JP"/>
              </w:rPr>
              <w:t>The U2U Remote UE may trigger U2U Relay selection in the following cases:</w:t>
            </w:r>
          </w:p>
          <w:p w14:paraId="1A34FBB2"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the SL-RSRP or SD-RSRP between U2U Remote UEs is below a (pre)configured signal strength </w:t>
            </w:r>
            <w:proofErr w:type="gramStart"/>
            <w:r w:rsidRPr="00AF20B3">
              <w:rPr>
                <w:rFonts w:ascii="Times New Roman" w:eastAsia="Times New Roman" w:hAnsi="Times New Roman"/>
                <w:szCs w:val="20"/>
                <w:lang w:eastAsia="ja-JP"/>
              </w:rPr>
              <w:t>threshold;</w:t>
            </w:r>
            <w:proofErr w:type="gramEnd"/>
          </w:p>
          <w:p w14:paraId="7DA8A9F6"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Yu Mincho" w:hAnsi="Times New Roman"/>
                <w:szCs w:val="20"/>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When U2U Remote UE receives an indication to trigger U2U relay selection from the upper layer of the UE</w:t>
            </w:r>
            <w:r w:rsidRPr="00AF20B3">
              <w:rPr>
                <w:rFonts w:ascii="Times New Roman" w:eastAsia="Yu Mincho" w:hAnsi="Times New Roman"/>
                <w:szCs w:val="20"/>
              </w:rPr>
              <w:t>.</w:t>
            </w:r>
          </w:p>
          <w:p w14:paraId="4A8D3B73"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i/>
                <w:szCs w:val="20"/>
              </w:rPr>
            </w:pPr>
            <w:r w:rsidRPr="00AF20B3">
              <w:rPr>
                <w:rFonts w:ascii="Times New Roman" w:eastAsia="Times New Roman" w:hAnsi="Times New Roman"/>
                <w:szCs w:val="20"/>
                <w:lang w:eastAsia="ja-JP"/>
              </w:rPr>
              <w:t>The U2U Remote UE may trigger U2U Relay reselection in the following cases:</w:t>
            </w:r>
          </w:p>
          <w:p w14:paraId="272E9900"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the SL-RSRP or SD-RSRP of the current U2U Relay UE is below a (pre)configured signal strength </w:t>
            </w:r>
            <w:proofErr w:type="gramStart"/>
            <w:r w:rsidRPr="00AF20B3">
              <w:rPr>
                <w:rFonts w:ascii="Times New Roman" w:eastAsia="Times New Roman" w:hAnsi="Times New Roman"/>
                <w:szCs w:val="20"/>
                <w:lang w:eastAsia="ja-JP"/>
              </w:rPr>
              <w:t>threshold;</w:t>
            </w:r>
            <w:proofErr w:type="gramEnd"/>
          </w:p>
          <w:p w14:paraId="41B04FE5"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U2U Remote UE receives an indication from the upper layer due to detecting PC5 </w:t>
            </w:r>
            <w:proofErr w:type="gramStart"/>
            <w:r w:rsidRPr="00AF20B3">
              <w:rPr>
                <w:rFonts w:ascii="Times New Roman" w:eastAsia="Times New Roman" w:hAnsi="Times New Roman"/>
                <w:szCs w:val="20"/>
                <w:lang w:eastAsia="ja-JP"/>
              </w:rPr>
              <w:t>RLF;</w:t>
            </w:r>
            <w:proofErr w:type="gramEnd"/>
          </w:p>
          <w:p w14:paraId="23F5D531"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L2 U2U Remote UE receives an indication from the upper layer due to receiving the PC5 RLF indication from the L2 U2U Relay </w:t>
            </w:r>
            <w:proofErr w:type="gramStart"/>
            <w:r w:rsidRPr="00AF20B3">
              <w:rPr>
                <w:rFonts w:ascii="Times New Roman" w:eastAsia="Times New Roman" w:hAnsi="Times New Roman"/>
                <w:szCs w:val="20"/>
                <w:lang w:eastAsia="ja-JP"/>
              </w:rPr>
              <w:t>UE;</w:t>
            </w:r>
            <w:proofErr w:type="gramEnd"/>
          </w:p>
          <w:p w14:paraId="290079D7" w14:textId="77777777" w:rsidR="00AF20B3" w:rsidRPr="00AF20B3" w:rsidRDefault="00AF20B3" w:rsidP="00AF20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U2U Remote UE receives a PC5-S link release message from U2U Relay </w:t>
            </w:r>
            <w:proofErr w:type="gramStart"/>
            <w:r w:rsidRPr="00AF20B3">
              <w:rPr>
                <w:rFonts w:ascii="Times New Roman" w:eastAsia="Times New Roman" w:hAnsi="Times New Roman"/>
                <w:szCs w:val="20"/>
                <w:lang w:eastAsia="ja-JP"/>
              </w:rPr>
              <w:t>UE;</w:t>
            </w:r>
            <w:proofErr w:type="gramEnd"/>
          </w:p>
          <w:p w14:paraId="7DB28B19" w14:textId="655DE603" w:rsidR="00AF20B3" w:rsidRPr="005D6625" w:rsidRDefault="00AF20B3" w:rsidP="005D662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szCs w:val="20"/>
              </w:rPr>
            </w:pPr>
            <w:r w:rsidRPr="00AF20B3">
              <w:rPr>
                <w:rFonts w:ascii="Times New Roman" w:eastAsia="Times New Roman" w:hAnsi="Times New Roman"/>
                <w:szCs w:val="20"/>
                <w:lang w:eastAsia="ja-JP"/>
              </w:rPr>
              <w:t>-</w:t>
            </w:r>
            <w:r w:rsidRPr="00AF20B3">
              <w:rPr>
                <w:rFonts w:ascii="Times New Roman" w:eastAsia="Times New Roman" w:hAnsi="Times New Roman"/>
                <w:szCs w:val="20"/>
                <w:lang w:eastAsia="ja-JP"/>
              </w:rPr>
              <w:tab/>
              <w:t xml:space="preserve">When U2U Remote UE receives an </w:t>
            </w:r>
            <w:r w:rsidRPr="00AF20B3">
              <w:rPr>
                <w:rFonts w:ascii="Times New Roman" w:eastAsia="Times New Roman" w:hAnsi="Times New Roman"/>
                <w:szCs w:val="20"/>
              </w:rPr>
              <w:t>indication to trigger U2U relay reselection from the upper layer of the UE.</w:t>
            </w:r>
          </w:p>
        </w:tc>
      </w:tr>
    </w:tbl>
    <w:p w14:paraId="0116FDC3" w14:textId="7C051170" w:rsidR="00AF20B3" w:rsidRDefault="00AF20B3" w:rsidP="00AF20B3">
      <w:pPr>
        <w:spacing w:before="120"/>
      </w:pPr>
      <w:r>
        <w:lastRenderedPageBreak/>
        <w:t xml:space="preserve">For multi-hop relay selection, it should be </w:t>
      </w:r>
      <w:r w:rsidR="00BA40B1">
        <w:t>the </w:t>
      </w:r>
      <w:r>
        <w:t xml:space="preserve">same as single-hop relay, i.e., indicated by </w:t>
      </w:r>
      <w:r w:rsidR="00BA40B1">
        <w:t>the </w:t>
      </w:r>
      <w:r>
        <w:t>upper layer and direct link quality is below a configured threshold.</w:t>
      </w:r>
    </w:p>
    <w:p w14:paraId="4FE86F03" w14:textId="07682CA3" w:rsidR="00AF20B3" w:rsidRDefault="00AF20B3" w:rsidP="00AF20B3">
      <w:pPr>
        <w:pStyle w:val="Proposal"/>
      </w:pPr>
      <w:bookmarkStart w:id="19" w:name="_Toc181976992"/>
      <w:r>
        <w:rPr>
          <w:rFonts w:hint="eastAsia"/>
        </w:rPr>
        <w:t>F</w:t>
      </w:r>
      <w:r>
        <w:t>or multi-hop U2N relay selection</w:t>
      </w:r>
      <w:r w:rsidR="00565B39">
        <w:rPr>
          <w:rFonts w:hint="eastAsia"/>
        </w:rPr>
        <w:t xml:space="preserve"> at the remote UE</w:t>
      </w:r>
      <w:r>
        <w:t>, it reuses the trigger condition of R17 single-hop U2N relay, i.e.: 1)</w:t>
      </w:r>
      <w:r w:rsidRPr="00AF20B3">
        <w:t xml:space="preserve"> </w:t>
      </w:r>
      <w:r>
        <w:t xml:space="preserve">Direct </w:t>
      </w:r>
      <w:proofErr w:type="spellStart"/>
      <w:r>
        <w:t>Uu</w:t>
      </w:r>
      <w:proofErr w:type="spellEnd"/>
      <w:r>
        <w:t xml:space="preserve"> signal strength of current serving cell of the multi-hop U2N Remote UE is below a configured signal strength threshold;</w:t>
      </w:r>
      <w:r>
        <w:rPr>
          <w:rFonts w:hint="eastAsia"/>
        </w:rPr>
        <w:t xml:space="preserve"> </w:t>
      </w:r>
      <w:r>
        <w:t>2)</w:t>
      </w:r>
      <w:r w:rsidR="007C28F8">
        <w:t xml:space="preserve"> </w:t>
      </w:r>
      <w:r>
        <w:t>Indicated by upper layer of the U2N Remote UE.</w:t>
      </w:r>
      <w:bookmarkEnd w:id="19"/>
    </w:p>
    <w:p w14:paraId="3B8BB659" w14:textId="09D41057" w:rsidR="00901A4C" w:rsidRDefault="001A3EB1" w:rsidP="001A3EB1">
      <w:r>
        <w:rPr>
          <w:rFonts w:hint="eastAsia"/>
        </w:rPr>
        <w:t>F</w:t>
      </w:r>
      <w:r>
        <w:t xml:space="preserve">or Relay reselection, in R17 single-hop U2N Relay and </w:t>
      </w:r>
      <w:r w:rsidR="0074091B">
        <w:t xml:space="preserve">R18 </w:t>
      </w:r>
      <w:r>
        <w:t xml:space="preserve">U2U Relay, the trigger condition can be </w:t>
      </w:r>
      <w:r w:rsidR="00901A4C">
        <w:t>summarized into four aspects:</w:t>
      </w:r>
    </w:p>
    <w:p w14:paraId="6A202FCD" w14:textId="4A2440DD" w:rsidR="00901A4C" w:rsidRDefault="00901A4C" w:rsidP="00901A4C">
      <w:pPr>
        <w:pStyle w:val="aff4"/>
        <w:numPr>
          <w:ilvl w:val="0"/>
          <w:numId w:val="47"/>
        </w:numPr>
      </w:pPr>
      <w:bookmarkStart w:id="20" w:name="_Hlk172282103"/>
      <w:r>
        <w:rPr>
          <w:rFonts w:hint="eastAsia"/>
        </w:rPr>
        <w:t>U</w:t>
      </w:r>
      <w:r>
        <w:t xml:space="preserve">pper layer </w:t>
      </w:r>
      <w:proofErr w:type="gramStart"/>
      <w:r>
        <w:t>triggered;</w:t>
      </w:r>
      <w:proofErr w:type="gramEnd"/>
    </w:p>
    <w:p w14:paraId="6BD94409" w14:textId="56C405FD" w:rsidR="00901A4C" w:rsidRDefault="00901A4C" w:rsidP="00901A4C">
      <w:pPr>
        <w:pStyle w:val="aff4"/>
        <w:numPr>
          <w:ilvl w:val="0"/>
          <w:numId w:val="47"/>
        </w:numPr>
      </w:pPr>
      <w:r>
        <w:rPr>
          <w:rFonts w:hint="eastAsia"/>
        </w:rPr>
        <w:t>L</w:t>
      </w:r>
      <w:r>
        <w:t xml:space="preserve">ink quality with the current relay below a configured </w:t>
      </w:r>
      <w:proofErr w:type="gramStart"/>
      <w:r>
        <w:t>threshold;</w:t>
      </w:r>
      <w:proofErr w:type="gramEnd"/>
    </w:p>
    <w:p w14:paraId="4ABED5E9" w14:textId="01A9A07F" w:rsidR="00901A4C" w:rsidRDefault="00901A4C" w:rsidP="00901A4C">
      <w:pPr>
        <w:pStyle w:val="aff4"/>
        <w:numPr>
          <w:ilvl w:val="0"/>
          <w:numId w:val="47"/>
        </w:numPr>
      </w:pPr>
      <w:r>
        <w:t xml:space="preserve">The link between the remote UE and the relay UE breaks, e.g., either RLF or PC5-S </w:t>
      </w:r>
      <w:proofErr w:type="gramStart"/>
      <w:r>
        <w:t>release;</w:t>
      </w:r>
      <w:proofErr w:type="gramEnd"/>
    </w:p>
    <w:p w14:paraId="637EE0B5" w14:textId="7DDB987F" w:rsidR="00901A4C" w:rsidRDefault="00901A4C" w:rsidP="00901A4C">
      <w:pPr>
        <w:pStyle w:val="aff4"/>
        <w:numPr>
          <w:ilvl w:val="0"/>
          <w:numId w:val="47"/>
        </w:numPr>
      </w:pPr>
      <w:r>
        <w:t>The link between the relay UE and other side (network or the peer remote UE) breaks, e.g., RLF, cell change, RRC failure</w:t>
      </w:r>
      <w:r w:rsidR="0013586E">
        <w:t>.</w:t>
      </w:r>
    </w:p>
    <w:p w14:paraId="6C762E21" w14:textId="0E2A3764" w:rsidR="0074091B" w:rsidRDefault="0074091B" w:rsidP="0074091B">
      <w:pPr>
        <w:pStyle w:val="Observation"/>
        <w:spacing w:before="120"/>
      </w:pPr>
      <w:bookmarkStart w:id="21" w:name="_Toc181976978"/>
      <w:bookmarkEnd w:id="20"/>
      <w:r>
        <w:rPr>
          <w:rFonts w:hint="eastAsia"/>
        </w:rPr>
        <w:t>I</w:t>
      </w:r>
      <w:r>
        <w:t>n R17 single-hop U2N Relay and R18 U2U Relay, the following 4 aspects are considered as relay reselection trigger</w:t>
      </w:r>
      <w:r w:rsidR="00BA40B1">
        <w:rPr>
          <w:rFonts w:hint="eastAsia"/>
        </w:rPr>
        <w:t xml:space="preserve"> condition</w:t>
      </w:r>
      <w:r>
        <w:t>:</w:t>
      </w:r>
      <w:bookmarkEnd w:id="21"/>
    </w:p>
    <w:p w14:paraId="6479E195" w14:textId="77777777" w:rsidR="0074091B" w:rsidRPr="0074091B" w:rsidRDefault="0074091B" w:rsidP="005D6625">
      <w:pPr>
        <w:pStyle w:val="Observation"/>
        <w:numPr>
          <w:ilvl w:val="0"/>
          <w:numId w:val="50"/>
        </w:numPr>
        <w:spacing w:before="120"/>
      </w:pPr>
      <w:bookmarkStart w:id="22" w:name="_Toc181976979"/>
      <w:r w:rsidRPr="0074091B">
        <w:t xml:space="preserve">Upper layer </w:t>
      </w:r>
      <w:proofErr w:type="gramStart"/>
      <w:r w:rsidRPr="0074091B">
        <w:t>triggered;</w:t>
      </w:r>
      <w:bookmarkEnd w:id="22"/>
      <w:proofErr w:type="gramEnd"/>
    </w:p>
    <w:p w14:paraId="32D002B9" w14:textId="77777777" w:rsidR="0074091B" w:rsidRPr="0074091B" w:rsidRDefault="0074091B" w:rsidP="005D6625">
      <w:pPr>
        <w:pStyle w:val="Observation"/>
        <w:numPr>
          <w:ilvl w:val="0"/>
          <w:numId w:val="50"/>
        </w:numPr>
        <w:spacing w:before="120"/>
      </w:pPr>
      <w:bookmarkStart w:id="23" w:name="_Toc181976980"/>
      <w:r w:rsidRPr="0074091B">
        <w:t xml:space="preserve">Link quality with the current relay below a configured </w:t>
      </w:r>
      <w:proofErr w:type="gramStart"/>
      <w:r w:rsidRPr="0074091B">
        <w:t>threshold;</w:t>
      </w:r>
      <w:bookmarkEnd w:id="23"/>
      <w:proofErr w:type="gramEnd"/>
    </w:p>
    <w:p w14:paraId="710534C4" w14:textId="77777777" w:rsidR="0074091B" w:rsidRPr="0074091B" w:rsidRDefault="0074091B" w:rsidP="005D6625">
      <w:pPr>
        <w:pStyle w:val="Observation"/>
        <w:numPr>
          <w:ilvl w:val="0"/>
          <w:numId w:val="50"/>
        </w:numPr>
        <w:spacing w:before="120"/>
      </w:pPr>
      <w:bookmarkStart w:id="24" w:name="_Toc181976981"/>
      <w:r w:rsidRPr="0074091B">
        <w:t xml:space="preserve">The link between the remote UE and the relay UE breaks, e.g., either RLF or PC5-S </w:t>
      </w:r>
      <w:proofErr w:type="gramStart"/>
      <w:r w:rsidRPr="0074091B">
        <w:t>release;</w:t>
      </w:r>
      <w:bookmarkEnd w:id="24"/>
      <w:proofErr w:type="gramEnd"/>
    </w:p>
    <w:p w14:paraId="6FC640EE" w14:textId="042B97C9" w:rsidR="0074091B" w:rsidRPr="0074091B" w:rsidRDefault="0074091B" w:rsidP="005D6625">
      <w:pPr>
        <w:pStyle w:val="Observation"/>
        <w:numPr>
          <w:ilvl w:val="0"/>
          <w:numId w:val="50"/>
        </w:numPr>
        <w:spacing w:before="120"/>
      </w:pPr>
      <w:bookmarkStart w:id="25" w:name="_Toc181976982"/>
      <w:r w:rsidRPr="0074091B">
        <w:t xml:space="preserve">The link between the relay UE and </w:t>
      </w:r>
      <w:r w:rsidR="00CF7057">
        <w:t xml:space="preserve">the </w:t>
      </w:r>
      <w:r w:rsidRPr="0074091B">
        <w:t>other side (network or the peer remote UE) breaks, e.g., RLF, cell change, RRC failure.</w:t>
      </w:r>
      <w:bookmarkEnd w:id="25"/>
    </w:p>
    <w:p w14:paraId="5685243D" w14:textId="04EECE68" w:rsidR="004A05E0" w:rsidRDefault="0074091B" w:rsidP="0074091B">
      <w:r>
        <w:t xml:space="preserve">In R19 multi-hop U2N Relay, we can follow the spirit and consider relay reselection </w:t>
      </w:r>
      <w:r w:rsidR="00CF7057">
        <w:t>triggers</w:t>
      </w:r>
      <w:r>
        <w:t xml:space="preserve"> from the four aspects. For </w:t>
      </w:r>
      <w:r w:rsidR="00CF7057">
        <w:t xml:space="preserve">the </w:t>
      </w:r>
      <w:r>
        <w:t>upper layer trigger</w:t>
      </w:r>
      <w:r w:rsidR="004A05E0">
        <w:t xml:space="preserve">, </w:t>
      </w:r>
      <w:r>
        <w:t>link quality d</w:t>
      </w:r>
      <w:r w:rsidRPr="0074091B">
        <w:t>egradation</w:t>
      </w:r>
      <w:r>
        <w:t xml:space="preserve"> with the current direct connected relay, </w:t>
      </w:r>
      <w:r w:rsidR="004A05E0">
        <w:t>and the link between the remote UE and direct connected relay breaks (RLF or PC5-S release), it is similar for single-hop U2N Relay and multi-hop U2N Relay, so the R17 U2N Relay trigger condition can be reused.</w:t>
      </w:r>
    </w:p>
    <w:p w14:paraId="304D9120" w14:textId="6EB07FE7" w:rsidR="0074091B" w:rsidRDefault="004A05E0" w:rsidP="004A05E0">
      <w:pPr>
        <w:pStyle w:val="Proposal"/>
      </w:pPr>
      <w:bookmarkStart w:id="26" w:name="_Toc181976993"/>
      <w:r>
        <w:rPr>
          <w:rFonts w:hint="eastAsia"/>
        </w:rPr>
        <w:lastRenderedPageBreak/>
        <w:t>F</w:t>
      </w:r>
      <w:r>
        <w:t>or multi-hop U2N Relay reselection trigger</w:t>
      </w:r>
      <w:r w:rsidR="00565B39">
        <w:rPr>
          <w:rFonts w:hint="eastAsia"/>
        </w:rPr>
        <w:t xml:space="preserve"> at the remote UE</w:t>
      </w:r>
      <w:r>
        <w:t>, reuse the following R17 single-hop U2N Relay reselection trigger condition:</w:t>
      </w:r>
      <w:bookmarkEnd w:id="26"/>
      <w:r>
        <w:t xml:space="preserve"> </w:t>
      </w:r>
    </w:p>
    <w:p w14:paraId="502196E1" w14:textId="457E50AF" w:rsidR="004A05E0" w:rsidRPr="00AF20B3" w:rsidRDefault="004A05E0" w:rsidP="005D6625">
      <w:pPr>
        <w:pStyle w:val="Proposal"/>
        <w:numPr>
          <w:ilvl w:val="0"/>
          <w:numId w:val="51"/>
        </w:numPr>
        <w:rPr>
          <w:lang w:eastAsia="ja-JP"/>
        </w:rPr>
      </w:pPr>
      <w:bookmarkStart w:id="27" w:name="_Toc181976994"/>
      <w:r w:rsidRPr="00AF20B3">
        <w:rPr>
          <w:lang w:eastAsia="ja-JP"/>
        </w:rPr>
        <w:t xml:space="preserve">PC5 signal strength of current </w:t>
      </w:r>
      <w:r w:rsidR="00905327">
        <w:rPr>
          <w:rFonts w:hint="eastAsia"/>
        </w:rPr>
        <w:t>direc</w:t>
      </w:r>
      <w:r w:rsidR="00905327">
        <w:rPr>
          <w:lang w:eastAsia="ja-JP"/>
        </w:rPr>
        <w:t xml:space="preserve">t connected multi-hop </w:t>
      </w:r>
      <w:r w:rsidRPr="00AF20B3">
        <w:rPr>
          <w:lang w:eastAsia="ja-JP"/>
        </w:rPr>
        <w:t xml:space="preserve">U2N Relay UE is below a (pre)configured signal strength </w:t>
      </w:r>
      <w:proofErr w:type="gramStart"/>
      <w:r w:rsidRPr="00AF20B3">
        <w:rPr>
          <w:lang w:eastAsia="ja-JP"/>
        </w:rPr>
        <w:t>threshold;</w:t>
      </w:r>
      <w:bookmarkEnd w:id="27"/>
      <w:proofErr w:type="gramEnd"/>
    </w:p>
    <w:p w14:paraId="0614E268" w14:textId="3A1A8CDE" w:rsidR="004A05E0" w:rsidRPr="00AF20B3" w:rsidRDefault="004A05E0" w:rsidP="005D6625">
      <w:pPr>
        <w:pStyle w:val="Proposal"/>
        <w:numPr>
          <w:ilvl w:val="0"/>
          <w:numId w:val="51"/>
        </w:numPr>
      </w:pPr>
      <w:bookmarkStart w:id="28" w:name="_Toc181976995"/>
      <w:r w:rsidRPr="00AF20B3">
        <w:t xml:space="preserve">When </w:t>
      </w:r>
      <w:r w:rsidRPr="00AF20B3">
        <w:rPr>
          <w:rFonts w:eastAsia="Times New Roman"/>
          <w:lang w:eastAsia="ja-JP"/>
        </w:rPr>
        <w:t xml:space="preserve">U2N Remote UE </w:t>
      </w:r>
      <w:r w:rsidRPr="00AF20B3">
        <w:t xml:space="preserve">receives a PC5-S link release message from </w:t>
      </w:r>
      <w:r w:rsidR="00905327" w:rsidRPr="00AF20B3">
        <w:rPr>
          <w:lang w:eastAsia="ja-JP"/>
        </w:rPr>
        <w:t xml:space="preserve">current </w:t>
      </w:r>
      <w:r w:rsidR="00905327">
        <w:rPr>
          <w:rFonts w:hint="eastAsia"/>
        </w:rPr>
        <w:t>direc</w:t>
      </w:r>
      <w:r w:rsidR="00905327">
        <w:rPr>
          <w:lang w:eastAsia="ja-JP"/>
        </w:rPr>
        <w:t>t connected multi-hop</w:t>
      </w:r>
      <w:r w:rsidR="00905327" w:rsidRPr="00AF20B3">
        <w:t xml:space="preserve"> </w:t>
      </w:r>
      <w:r w:rsidRPr="00AF20B3">
        <w:t xml:space="preserve">U2N Relay </w:t>
      </w:r>
      <w:proofErr w:type="gramStart"/>
      <w:r w:rsidRPr="00AF20B3">
        <w:t>UE;</w:t>
      </w:r>
      <w:bookmarkEnd w:id="28"/>
      <w:proofErr w:type="gramEnd"/>
    </w:p>
    <w:p w14:paraId="6A3E5684" w14:textId="70CF3F97" w:rsidR="004A05E0" w:rsidRPr="00AF20B3" w:rsidRDefault="004A05E0" w:rsidP="005D6625">
      <w:pPr>
        <w:pStyle w:val="Proposal"/>
        <w:numPr>
          <w:ilvl w:val="0"/>
          <w:numId w:val="51"/>
        </w:numPr>
        <w:rPr>
          <w:lang w:eastAsia="ja-JP"/>
        </w:rPr>
      </w:pPr>
      <w:bookmarkStart w:id="29" w:name="_Toc181976996"/>
      <w:r w:rsidRPr="00AF20B3">
        <w:rPr>
          <w:lang w:eastAsia="ja-JP"/>
        </w:rPr>
        <w:t>When U2N Remote UE detects PC5 RLF</w:t>
      </w:r>
      <w:r w:rsidR="00905327">
        <w:rPr>
          <w:lang w:eastAsia="ja-JP"/>
        </w:rPr>
        <w:t xml:space="preserve"> with the </w:t>
      </w:r>
      <w:r w:rsidR="00905327" w:rsidRPr="00AF20B3">
        <w:rPr>
          <w:lang w:eastAsia="ja-JP"/>
        </w:rPr>
        <w:t xml:space="preserve">current </w:t>
      </w:r>
      <w:r w:rsidR="00905327">
        <w:rPr>
          <w:rFonts w:hint="eastAsia"/>
        </w:rPr>
        <w:t>direc</w:t>
      </w:r>
      <w:r w:rsidR="00905327">
        <w:rPr>
          <w:lang w:eastAsia="ja-JP"/>
        </w:rPr>
        <w:t xml:space="preserve">t connected multi-hop U2N Relay </w:t>
      </w:r>
      <w:proofErr w:type="gramStart"/>
      <w:r w:rsidR="00905327">
        <w:rPr>
          <w:lang w:eastAsia="ja-JP"/>
        </w:rPr>
        <w:t>UE</w:t>
      </w:r>
      <w:r w:rsidRPr="00AF20B3">
        <w:rPr>
          <w:lang w:eastAsia="ja-JP"/>
        </w:rPr>
        <w:t>;</w:t>
      </w:r>
      <w:bookmarkEnd w:id="29"/>
      <w:proofErr w:type="gramEnd"/>
    </w:p>
    <w:p w14:paraId="748A02A2" w14:textId="39386701" w:rsidR="004A05E0" w:rsidRPr="00AF20B3" w:rsidRDefault="004A05E0" w:rsidP="005D6625">
      <w:pPr>
        <w:pStyle w:val="Proposal"/>
        <w:numPr>
          <w:ilvl w:val="0"/>
          <w:numId w:val="51"/>
        </w:numPr>
        <w:rPr>
          <w:lang w:eastAsia="ja-JP"/>
        </w:rPr>
      </w:pPr>
      <w:bookmarkStart w:id="30" w:name="_Toc181976997"/>
      <w:r w:rsidRPr="00AF20B3">
        <w:rPr>
          <w:lang w:eastAsia="ja-JP"/>
        </w:rPr>
        <w:t>Indicated by upper layer.</w:t>
      </w:r>
      <w:bookmarkEnd w:id="30"/>
    </w:p>
    <w:p w14:paraId="5B2C36BA" w14:textId="062DBFA3" w:rsidR="004A05E0" w:rsidRDefault="00905327" w:rsidP="00905327">
      <w:r>
        <w:t xml:space="preserve">For the indication </w:t>
      </w:r>
      <w:r w:rsidR="00CF7057">
        <w:t>of</w:t>
      </w:r>
      <w:r>
        <w:t xml:space="preserve"> the other link problem, firstly for the </w:t>
      </w:r>
      <w:proofErr w:type="spellStart"/>
      <w:r>
        <w:t>Uu</w:t>
      </w:r>
      <w:proofErr w:type="spellEnd"/>
      <w:r>
        <w:t xml:space="preserve"> link between the relay UE and network, when </w:t>
      </w:r>
      <w:r w:rsidRPr="00905327">
        <w:t xml:space="preserve">Cell reselection, handover, </w:t>
      </w:r>
      <w:proofErr w:type="spellStart"/>
      <w:r w:rsidRPr="00905327">
        <w:t>Uu</w:t>
      </w:r>
      <w:proofErr w:type="spellEnd"/>
      <w:r w:rsidRPr="00905327">
        <w:t xml:space="preserve"> RLF, or </w:t>
      </w:r>
      <w:proofErr w:type="spellStart"/>
      <w:r w:rsidRPr="00905327">
        <w:t>Uu</w:t>
      </w:r>
      <w:proofErr w:type="spellEnd"/>
      <w:r w:rsidRPr="00905327">
        <w:t xml:space="preserve"> RRC connection establishment/resume failure </w:t>
      </w:r>
      <w:r>
        <w:t xml:space="preserve">happens, it is reasonable for the remote UE to trigger relay reselection since group handover is not supported. </w:t>
      </w:r>
    </w:p>
    <w:p w14:paraId="73EA7F06" w14:textId="00D5E5FD" w:rsidR="003005A1" w:rsidRDefault="003005A1" w:rsidP="003005A1">
      <w:pPr>
        <w:pStyle w:val="Observation"/>
        <w:spacing w:before="120"/>
      </w:pPr>
      <w:bookmarkStart w:id="31" w:name="_Toc181976983"/>
      <w:r>
        <w:rPr>
          <w:rFonts w:hint="eastAsia"/>
        </w:rPr>
        <w:t>C</w:t>
      </w:r>
      <w:r>
        <w:t xml:space="preserve">onsidering group handover is not supported, it is reasonable that </w:t>
      </w:r>
      <w:bookmarkStart w:id="32" w:name="_Hlk172284778"/>
      <w:r>
        <w:t xml:space="preserve">multi-hop U2N Remote UE triggers relay reselection when </w:t>
      </w:r>
      <w:bookmarkStart w:id="33" w:name="_Hlk172284718"/>
      <w:r>
        <w:t>c</w:t>
      </w:r>
      <w:r w:rsidRPr="003005A1">
        <w:t xml:space="preserve">ell reselection, handover, </w:t>
      </w:r>
      <w:proofErr w:type="spellStart"/>
      <w:r w:rsidRPr="003005A1">
        <w:t>Uu</w:t>
      </w:r>
      <w:proofErr w:type="spellEnd"/>
      <w:r w:rsidRPr="003005A1">
        <w:t xml:space="preserve"> RLF, or </w:t>
      </w:r>
      <w:proofErr w:type="spellStart"/>
      <w:r w:rsidRPr="003005A1">
        <w:t>Uu</w:t>
      </w:r>
      <w:proofErr w:type="spellEnd"/>
      <w:r w:rsidRPr="003005A1">
        <w:t xml:space="preserve"> RRC connection establishment/resume failure</w:t>
      </w:r>
      <w:bookmarkEnd w:id="33"/>
      <w:r w:rsidRPr="003005A1">
        <w:t xml:space="preserve"> has been indicated by </w:t>
      </w:r>
      <w:r>
        <w:t xml:space="preserve">the multi-hop </w:t>
      </w:r>
      <w:r w:rsidRPr="003005A1">
        <w:t>U2N Relay UE</w:t>
      </w:r>
      <w:r>
        <w:t>(s)</w:t>
      </w:r>
      <w:r w:rsidRPr="003005A1">
        <w:t xml:space="preserve"> </w:t>
      </w:r>
      <w:r>
        <w:t>as in R17 single hop case.</w:t>
      </w:r>
      <w:bookmarkEnd w:id="31"/>
    </w:p>
    <w:bookmarkEnd w:id="32"/>
    <w:p w14:paraId="2596B9CC" w14:textId="7D6FB887" w:rsidR="001E13BD" w:rsidRDefault="00D8552E" w:rsidP="003005A1">
      <w:r>
        <w:t xml:space="preserve">And for the PC5 link between two multi-hop U2N Relay UEs, </w:t>
      </w:r>
      <w:proofErr w:type="gramStart"/>
      <w:r>
        <w:t>similar to</w:t>
      </w:r>
      <w:proofErr w:type="gramEnd"/>
      <w:r>
        <w:t xml:space="preserve"> </w:t>
      </w:r>
      <w:proofErr w:type="spellStart"/>
      <w:r>
        <w:t>Uu</w:t>
      </w:r>
      <w:proofErr w:type="spellEnd"/>
      <w:r>
        <w:t xml:space="preserve"> link, </w:t>
      </w:r>
      <w:r w:rsidR="001E13BD">
        <w:t xml:space="preserve">when the PC5 </w:t>
      </w:r>
      <w:r w:rsidR="002A5A0F">
        <w:t xml:space="preserve">radio </w:t>
      </w:r>
      <w:r w:rsidR="001E13BD">
        <w:t xml:space="preserve">link between 2 multi-hop U2N Relay UEs </w:t>
      </w:r>
      <w:r w:rsidR="002A5A0F">
        <w:t>fails</w:t>
      </w:r>
      <w:r w:rsidR="001E13BD">
        <w:t xml:space="preserve">, </w:t>
      </w:r>
      <w:bookmarkStart w:id="34" w:name="_Hlk172293196"/>
      <w:r w:rsidR="001E13BD">
        <w:t>the</w:t>
      </w:r>
      <w:r>
        <w:t xml:space="preserve"> multi-hop U2N Relay UE </w:t>
      </w:r>
      <w:r w:rsidR="001E13BD">
        <w:t>which is closer to the remote UE should indicate such information to the remote UE so that the remote UE can know the multi-hop relay link is broken.</w:t>
      </w:r>
      <w:bookmarkEnd w:id="34"/>
    </w:p>
    <w:p w14:paraId="11237F05" w14:textId="7791B601" w:rsidR="003E211E" w:rsidRDefault="00FC6073" w:rsidP="005D6625">
      <w:pPr>
        <w:pStyle w:val="Observation"/>
        <w:spacing w:before="120"/>
      </w:pPr>
      <w:bookmarkStart w:id="35" w:name="_Toc181976984"/>
      <w:r>
        <w:rPr>
          <w:rFonts w:hint="eastAsia"/>
        </w:rPr>
        <w:t>T</w:t>
      </w:r>
      <w:r>
        <w:t xml:space="preserve">he </w:t>
      </w:r>
      <w:r w:rsidR="003E211E">
        <w:t>PC5</w:t>
      </w:r>
      <w:r w:rsidR="002A5A0F">
        <w:t xml:space="preserve"> radio</w:t>
      </w:r>
      <w:r w:rsidR="003E211E">
        <w:t xml:space="preserve"> link </w:t>
      </w:r>
      <w:r w:rsidR="002A5A0F">
        <w:t xml:space="preserve">failure </w:t>
      </w:r>
      <w:r w:rsidR="003E211E">
        <w:t>between two multi-hop U2N Relay UE</w:t>
      </w:r>
      <w:r w:rsidR="002A5A0F">
        <w:t xml:space="preserve">s may happen, and the indication from multi-hop U2N Relay UE to the </w:t>
      </w:r>
      <w:r w:rsidR="00A82855">
        <w:rPr>
          <w:rFonts w:hint="eastAsia"/>
        </w:rPr>
        <w:t>remote</w:t>
      </w:r>
      <w:r w:rsidR="00A82855">
        <w:t xml:space="preserve"> </w:t>
      </w:r>
      <w:r w:rsidR="002A5A0F">
        <w:t>UE is</w:t>
      </w:r>
      <w:r w:rsidR="003E211E">
        <w:t xml:space="preserve"> helpful for the </w:t>
      </w:r>
      <w:r w:rsidR="003E211E" w:rsidRPr="003E211E">
        <w:t xml:space="preserve">remote UE </w:t>
      </w:r>
      <w:r w:rsidR="003E211E">
        <w:t>to</w:t>
      </w:r>
      <w:r w:rsidR="003E211E" w:rsidRPr="003E211E">
        <w:t xml:space="preserve"> know the multi-hop relay link is broken</w:t>
      </w:r>
      <w:r w:rsidR="003E211E">
        <w:t xml:space="preserve"> and relay reselection is needed</w:t>
      </w:r>
      <w:r w:rsidR="003E211E" w:rsidRPr="003E211E">
        <w:t>.</w:t>
      </w:r>
      <w:bookmarkEnd w:id="35"/>
    </w:p>
    <w:p w14:paraId="5E343B31" w14:textId="4FF729F3" w:rsidR="003005A1" w:rsidRDefault="003005A1" w:rsidP="003005A1">
      <w:r>
        <w:rPr>
          <w:rFonts w:hint="eastAsia"/>
        </w:rPr>
        <w:t>T</w:t>
      </w:r>
      <w:r>
        <w:t xml:space="preserve">he unclear part is how for the multi-hop U2N Relay UE to indicate such information to the remote UE considering </w:t>
      </w:r>
      <w:r w:rsidR="00D8552E">
        <w:t xml:space="preserve">the legacy Notification message is a per-hop PC5 RRC message. </w:t>
      </w:r>
      <w:proofErr w:type="gramStart"/>
      <w:r w:rsidR="00D8552E">
        <w:t>So</w:t>
      </w:r>
      <w:proofErr w:type="gramEnd"/>
      <w:r w:rsidR="00D8552E">
        <w:t xml:space="preserve"> the indication can be hop-by-hop which needs RRC message (Notification message) forwarding between the UEs. This depends on the control plane design which can be further discussed by RAN2.</w:t>
      </w:r>
    </w:p>
    <w:p w14:paraId="16061DBF" w14:textId="1DEC09E9" w:rsidR="00D8552E" w:rsidRDefault="00D8552E" w:rsidP="00D8552E">
      <w:pPr>
        <w:pStyle w:val="Observation"/>
        <w:spacing w:before="120"/>
      </w:pPr>
      <w:bookmarkStart w:id="36" w:name="_Toc181976985"/>
      <w:r>
        <w:rPr>
          <w:rFonts w:hint="eastAsia"/>
        </w:rPr>
        <w:t>H</w:t>
      </w:r>
      <w:r>
        <w:t xml:space="preserve">ow to indicate </w:t>
      </w:r>
      <w:r w:rsidRPr="00D8552E">
        <w:t xml:space="preserve">cell reselection, handover, </w:t>
      </w:r>
      <w:proofErr w:type="spellStart"/>
      <w:r w:rsidRPr="00D8552E">
        <w:t>Uu</w:t>
      </w:r>
      <w:proofErr w:type="spellEnd"/>
      <w:r w:rsidRPr="00D8552E">
        <w:t xml:space="preserve"> RLF, or </w:t>
      </w:r>
      <w:proofErr w:type="spellStart"/>
      <w:r w:rsidRPr="00D8552E">
        <w:t>Uu</w:t>
      </w:r>
      <w:proofErr w:type="spellEnd"/>
      <w:r w:rsidRPr="00D8552E">
        <w:t xml:space="preserve"> RRC connection establishment/resume failure</w:t>
      </w:r>
      <w:r w:rsidR="002A5A0F">
        <w:t xml:space="preserve"> and PC5 RLF</w:t>
      </w:r>
      <w:r>
        <w:t xml:space="preserve"> from the multi-hop U2N Relay UE to the Remote UE depends on control plane design.</w:t>
      </w:r>
      <w:bookmarkEnd w:id="36"/>
    </w:p>
    <w:p w14:paraId="04C5535C" w14:textId="274005BB" w:rsidR="002A5A0F" w:rsidRDefault="00D8552E" w:rsidP="00D8552E">
      <w:pPr>
        <w:pStyle w:val="Proposal"/>
      </w:pPr>
      <w:bookmarkStart w:id="37" w:name="_Toc181976998"/>
      <w:r>
        <w:t>M</w:t>
      </w:r>
      <w:r w:rsidRPr="00D8552E">
        <w:t xml:space="preserve">ulti-hop U2N Remote UE triggers relay reselection </w:t>
      </w:r>
      <w:r w:rsidR="00A82855">
        <w:rPr>
          <w:rFonts w:hint="eastAsia"/>
        </w:rPr>
        <w:t xml:space="preserve">upon PC5-RRC </w:t>
      </w:r>
      <w:proofErr w:type="spellStart"/>
      <w:r w:rsidR="00A82855">
        <w:rPr>
          <w:rFonts w:hint="eastAsia"/>
        </w:rPr>
        <w:t>signaling</w:t>
      </w:r>
      <w:proofErr w:type="spellEnd"/>
      <w:r w:rsidR="00A82855">
        <w:rPr>
          <w:rFonts w:hint="eastAsia"/>
        </w:rPr>
        <w:t xml:space="preserve"> indicating</w:t>
      </w:r>
      <w:r w:rsidR="00B50A67">
        <w:rPr>
          <w:rFonts w:hint="eastAsia"/>
        </w:rPr>
        <w:t xml:space="preserve"> (FFS on the detailed PC5-RRC </w:t>
      </w:r>
      <w:proofErr w:type="spellStart"/>
      <w:r w:rsidR="00B50A67">
        <w:rPr>
          <w:rFonts w:hint="eastAsia"/>
        </w:rPr>
        <w:t>signaling</w:t>
      </w:r>
      <w:proofErr w:type="spellEnd"/>
      <w:r w:rsidR="00B50A67">
        <w:rPr>
          <w:rFonts w:hint="eastAsia"/>
        </w:rPr>
        <w:t xml:space="preserve"> design)</w:t>
      </w:r>
      <w:r w:rsidR="002A5A0F">
        <w:t>:</w:t>
      </w:r>
      <w:bookmarkEnd w:id="37"/>
    </w:p>
    <w:p w14:paraId="4CEBFDB8" w14:textId="29609A98" w:rsidR="002A5A0F" w:rsidRDefault="00D8552E" w:rsidP="002A5A0F">
      <w:pPr>
        <w:pStyle w:val="Proposal"/>
        <w:numPr>
          <w:ilvl w:val="0"/>
          <w:numId w:val="51"/>
        </w:numPr>
      </w:pPr>
      <w:bookmarkStart w:id="38" w:name="_Toc181976999"/>
      <w:r w:rsidRPr="00D8552E">
        <w:t xml:space="preserve">cell reselection, handover, </w:t>
      </w:r>
      <w:proofErr w:type="spellStart"/>
      <w:r w:rsidRPr="00D8552E">
        <w:t>Uu</w:t>
      </w:r>
      <w:proofErr w:type="spellEnd"/>
      <w:r w:rsidRPr="00D8552E">
        <w:t xml:space="preserve"> RLF, or </w:t>
      </w:r>
      <w:proofErr w:type="spellStart"/>
      <w:r w:rsidRPr="00D8552E">
        <w:t>Uu</w:t>
      </w:r>
      <w:proofErr w:type="spellEnd"/>
      <w:r w:rsidRPr="00D8552E">
        <w:t xml:space="preserve"> RRC connection establishment/resume failure </w:t>
      </w:r>
      <w:r w:rsidR="00A82855">
        <w:rPr>
          <w:rFonts w:hint="eastAsia"/>
        </w:rPr>
        <w:t>between</w:t>
      </w:r>
      <w:r w:rsidRPr="00D8552E">
        <w:t xml:space="preserve"> the multi-hop U2N Relay UE(s)</w:t>
      </w:r>
      <w:r w:rsidR="00A82855">
        <w:rPr>
          <w:rFonts w:hint="eastAsia"/>
        </w:rPr>
        <w:t xml:space="preserve"> and </w:t>
      </w:r>
      <w:proofErr w:type="gramStart"/>
      <w:r w:rsidR="00A82855">
        <w:rPr>
          <w:rFonts w:hint="eastAsia"/>
        </w:rPr>
        <w:t>network</w:t>
      </w:r>
      <w:r w:rsidR="002A5A0F">
        <w:t>;</w:t>
      </w:r>
      <w:bookmarkEnd w:id="38"/>
      <w:proofErr w:type="gramEnd"/>
      <w:r w:rsidR="002A5A0F">
        <w:t xml:space="preserve"> </w:t>
      </w:r>
    </w:p>
    <w:p w14:paraId="694CB020" w14:textId="0A56C8DA" w:rsidR="002A5A0F" w:rsidRDefault="002A5A0F" w:rsidP="002A5A0F">
      <w:pPr>
        <w:pStyle w:val="Proposal"/>
        <w:numPr>
          <w:ilvl w:val="0"/>
          <w:numId w:val="51"/>
        </w:numPr>
      </w:pPr>
      <w:bookmarkStart w:id="39" w:name="_Toc181977000"/>
      <w:r>
        <w:rPr>
          <w:rFonts w:hint="eastAsia"/>
        </w:rPr>
        <w:t>P</w:t>
      </w:r>
      <w:r>
        <w:t xml:space="preserve">C5 RLF </w:t>
      </w:r>
      <w:r w:rsidR="00A82855">
        <w:rPr>
          <w:rFonts w:hint="eastAsia"/>
        </w:rPr>
        <w:t>between</w:t>
      </w:r>
      <w:r w:rsidRPr="00D8552E">
        <w:t xml:space="preserve"> the multi-hop U2N Relay UE(s</w:t>
      </w:r>
      <w:proofErr w:type="gramStart"/>
      <w:r w:rsidRPr="00D8552E">
        <w:t>)</w:t>
      </w:r>
      <w:r>
        <w:t>;</w:t>
      </w:r>
      <w:bookmarkEnd w:id="39"/>
      <w:proofErr w:type="gramEnd"/>
    </w:p>
    <w:p w14:paraId="21A688F2" w14:textId="392AE813" w:rsidR="008014D5" w:rsidRDefault="001C7895" w:rsidP="003A5BE2">
      <w:r>
        <w:rPr>
          <w:rFonts w:hint="eastAsia"/>
        </w:rPr>
        <w:t>F</w:t>
      </w:r>
      <w:r>
        <w:t xml:space="preserve">or the relay (re)selection </w:t>
      </w:r>
      <w:r w:rsidR="00565B39">
        <w:rPr>
          <w:rFonts w:hint="eastAsia"/>
        </w:rPr>
        <w:t xml:space="preserve">at the intermediate relay UE, there is a discussion on whether the relay (re)selection condition is required. </w:t>
      </w:r>
    </w:p>
    <w:p w14:paraId="364A457E" w14:textId="5C5501A8" w:rsidR="0054474F" w:rsidRDefault="008014D5" w:rsidP="003A5BE2">
      <w:r>
        <w:rPr>
          <w:rFonts w:hint="eastAsia"/>
        </w:rPr>
        <w:t xml:space="preserve">Firstly, the </w:t>
      </w:r>
      <w:r w:rsidR="0054474F">
        <w:rPr>
          <w:rFonts w:hint="eastAsia"/>
        </w:rPr>
        <w:t>intermediate relay UE</w:t>
      </w:r>
      <w:r>
        <w:rPr>
          <w:rFonts w:hint="eastAsia"/>
        </w:rPr>
        <w:t xml:space="preserve"> also acts as remote UE </w:t>
      </w:r>
      <w:r>
        <w:t>considering</w:t>
      </w:r>
      <w:r w:rsidR="0054474F">
        <w:rPr>
          <w:rFonts w:hint="eastAsia"/>
        </w:rPr>
        <w:t xml:space="preserve"> it needs to rely on the last relay for Paging/SIB monitoring</w:t>
      </w:r>
      <w:r>
        <w:rPr>
          <w:rFonts w:hint="eastAsia"/>
        </w:rPr>
        <w:t xml:space="preserve"> in IDLE/INACTIVE case</w:t>
      </w:r>
      <w:r w:rsidR="0054474F">
        <w:rPr>
          <w:rFonts w:hint="eastAsia"/>
        </w:rPr>
        <w:t xml:space="preserve">, </w:t>
      </w:r>
      <w:r>
        <w:rPr>
          <w:rFonts w:hint="eastAsia"/>
        </w:rPr>
        <w:t>and for its own data forwarding in CONNECTED case, i.e., the intermediate relay can perform relay reselection as a remote UE</w:t>
      </w:r>
      <w:r w:rsidR="00192A6F">
        <w:rPr>
          <w:rFonts w:hint="eastAsia"/>
        </w:rPr>
        <w:t>, which is concluded by SA2 in TS 23.304</w:t>
      </w:r>
      <w:r w:rsidR="0054474F">
        <w:rPr>
          <w:rFonts w:hint="eastAsia"/>
        </w:rPr>
        <w:t>.</w:t>
      </w:r>
    </w:p>
    <w:tbl>
      <w:tblPr>
        <w:tblStyle w:val="aff9"/>
        <w:tblW w:w="0" w:type="auto"/>
        <w:tblLook w:val="04A0" w:firstRow="1" w:lastRow="0" w:firstColumn="1" w:lastColumn="0" w:noHBand="0" w:noVBand="1"/>
      </w:tblPr>
      <w:tblGrid>
        <w:gridCol w:w="9629"/>
      </w:tblGrid>
      <w:tr w:rsidR="00192A6F" w14:paraId="76882238" w14:textId="77777777" w:rsidTr="00D94D6E">
        <w:tc>
          <w:tcPr>
            <w:tcW w:w="9629" w:type="dxa"/>
          </w:tcPr>
          <w:p w14:paraId="0B99DC52" w14:textId="77777777" w:rsidR="00192A6F" w:rsidRPr="0054474F" w:rsidRDefault="00192A6F" w:rsidP="00A263CD">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Times New Roman"/>
                <w:sz w:val="22"/>
                <w:szCs w:val="20"/>
              </w:rPr>
            </w:pPr>
            <w:r w:rsidRPr="0054474F">
              <w:rPr>
                <w:rFonts w:eastAsia="Times New Roman"/>
                <w:sz w:val="22"/>
                <w:szCs w:val="20"/>
              </w:rPr>
              <w:t>6.4.3.8.3</w:t>
            </w:r>
            <w:r w:rsidRPr="0054474F">
              <w:rPr>
                <w:rFonts w:eastAsia="Times New Roman"/>
                <w:sz w:val="22"/>
                <w:szCs w:val="20"/>
              </w:rPr>
              <w:tab/>
              <w:t>Relay reselection and mobility support</w:t>
            </w:r>
          </w:p>
          <w:p w14:paraId="6AC0B4B2" w14:textId="48CF4CD8" w:rsidR="00192A6F" w:rsidRPr="00A263CD" w:rsidRDefault="00192A6F" w:rsidP="00D94D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i/>
                <w:iCs/>
                <w:color w:val="FF0000"/>
                <w:szCs w:val="20"/>
              </w:rPr>
            </w:pPr>
            <w:r w:rsidRPr="00A263CD">
              <w:rPr>
                <w:rFonts w:ascii="Times New Roman" w:eastAsiaTheme="minorEastAsia" w:hAnsi="Times New Roman"/>
                <w:i/>
                <w:iCs/>
                <w:color w:val="FF0000"/>
                <w:szCs w:val="20"/>
              </w:rPr>
              <w:t>[…]</w:t>
            </w:r>
          </w:p>
          <w:p w14:paraId="39E73925" w14:textId="6ECDEC5C" w:rsidR="00192A6F" w:rsidRPr="00A263CD" w:rsidRDefault="00192A6F" w:rsidP="00A263C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sidRPr="0054474F">
              <w:rPr>
                <w:rFonts w:ascii="Times New Roman" w:eastAsia="Times New Roman" w:hAnsi="Times New Roman"/>
                <w:szCs w:val="20"/>
                <w:highlight w:val="yellow"/>
              </w:rPr>
              <w:t xml:space="preserve">The relay reselection procedure can be used by a 5G </w:t>
            </w:r>
            <w:proofErr w:type="spellStart"/>
            <w:r w:rsidRPr="0054474F">
              <w:rPr>
                <w:rFonts w:ascii="Times New Roman" w:eastAsia="Times New Roman" w:hAnsi="Times New Roman"/>
                <w:szCs w:val="20"/>
                <w:highlight w:val="yellow"/>
              </w:rPr>
              <w:t>ProSe</w:t>
            </w:r>
            <w:proofErr w:type="spellEnd"/>
            <w:r w:rsidRPr="0054474F">
              <w:rPr>
                <w:rFonts w:ascii="Times New Roman" w:eastAsia="Times New Roman" w:hAnsi="Times New Roman"/>
                <w:szCs w:val="20"/>
                <w:highlight w:val="yellow"/>
              </w:rPr>
              <w:t xml:space="preserve"> Intermediate UE-to-Network Relay, taking the role of the 5G </w:t>
            </w:r>
            <w:proofErr w:type="spellStart"/>
            <w:r w:rsidRPr="0054474F">
              <w:rPr>
                <w:rFonts w:ascii="Times New Roman" w:eastAsia="Times New Roman" w:hAnsi="Times New Roman"/>
                <w:szCs w:val="20"/>
                <w:highlight w:val="yellow"/>
              </w:rPr>
              <w:t>ProSe</w:t>
            </w:r>
            <w:proofErr w:type="spellEnd"/>
            <w:r w:rsidRPr="0054474F">
              <w:rPr>
                <w:rFonts w:ascii="Times New Roman" w:eastAsia="Times New Roman" w:hAnsi="Times New Roman"/>
                <w:szCs w:val="20"/>
                <w:highlight w:val="yellow"/>
              </w:rPr>
              <w:t xml:space="preserve"> Remote UE in the procedure.</w:t>
            </w:r>
          </w:p>
        </w:tc>
      </w:tr>
    </w:tbl>
    <w:p w14:paraId="5C00617D" w14:textId="6E62059D" w:rsidR="00192A6F" w:rsidRPr="0054474F" w:rsidRDefault="00192A6F" w:rsidP="00A263CD">
      <w:pPr>
        <w:pStyle w:val="Observation"/>
        <w:spacing w:before="120"/>
      </w:pPr>
      <w:bookmarkStart w:id="40" w:name="_Toc181976986"/>
      <w:r>
        <w:rPr>
          <w:rFonts w:hint="eastAsia"/>
        </w:rPr>
        <w:t>T</w:t>
      </w:r>
      <w:r w:rsidRPr="00192A6F">
        <w:t xml:space="preserve">he intermediate relay UE also acts as remote UE for Paging/SIB </w:t>
      </w:r>
      <w:r>
        <w:rPr>
          <w:rFonts w:hint="eastAsia"/>
        </w:rPr>
        <w:t>and</w:t>
      </w:r>
      <w:r w:rsidRPr="00192A6F">
        <w:t xml:space="preserve"> data forwarding</w:t>
      </w:r>
      <w:r>
        <w:rPr>
          <w:rFonts w:hint="eastAsia"/>
        </w:rPr>
        <w:t>, it performs relay reselection same as remote UE.</w:t>
      </w:r>
      <w:bookmarkEnd w:id="40"/>
    </w:p>
    <w:p w14:paraId="2093BACF" w14:textId="77777777" w:rsidR="00192A6F" w:rsidRDefault="00192A6F" w:rsidP="00A263CD">
      <w:r>
        <w:rPr>
          <w:rFonts w:hint="eastAsia"/>
        </w:rPr>
        <w:t xml:space="preserve">Then, in case the link is broken, i.e., not workable, </w:t>
      </w:r>
      <w:bookmarkStart w:id="41" w:name="_Hlk181632138"/>
      <w:r>
        <w:rPr>
          <w:rFonts w:hint="eastAsia"/>
        </w:rPr>
        <w:t xml:space="preserve">there is no need to keep the link between the intermediate relay UE and the serving relay, i.e., the </w:t>
      </w:r>
      <w:r>
        <w:t>intermediate</w:t>
      </w:r>
      <w:r>
        <w:rPr>
          <w:rFonts w:hint="eastAsia"/>
        </w:rPr>
        <w:t xml:space="preserve"> relay can decide to release/switch to another link.</w:t>
      </w:r>
      <w:bookmarkEnd w:id="41"/>
    </w:p>
    <w:p w14:paraId="5DE0011F" w14:textId="269B213E" w:rsidR="00192A6F" w:rsidRDefault="007471A6" w:rsidP="00192A6F">
      <w:pPr>
        <w:pStyle w:val="Observation"/>
        <w:spacing w:before="120"/>
      </w:pPr>
      <w:bookmarkStart w:id="42" w:name="_Toc181976987"/>
      <w:r>
        <w:rPr>
          <w:rFonts w:hint="eastAsia"/>
        </w:rPr>
        <w:lastRenderedPageBreak/>
        <w:t>T</w:t>
      </w:r>
      <w:r w:rsidRPr="007471A6">
        <w:t xml:space="preserve">here is no need to keep the link between the intermediate relay UE and </w:t>
      </w:r>
      <w:r>
        <w:rPr>
          <w:rFonts w:hint="eastAsia"/>
        </w:rPr>
        <w:t>its</w:t>
      </w:r>
      <w:r w:rsidRPr="007471A6">
        <w:t xml:space="preserve"> serving relay</w:t>
      </w:r>
      <w:r>
        <w:rPr>
          <w:rFonts w:hint="eastAsia"/>
        </w:rPr>
        <w:t xml:space="preserve"> if the link is broken (RLF, link release, RRC failure)</w:t>
      </w:r>
      <w:r w:rsidRPr="007471A6">
        <w:t>, the intermediate relay can decide to release/switch to another link</w:t>
      </w:r>
      <w:r>
        <w:rPr>
          <w:rFonts w:hint="eastAsia"/>
        </w:rPr>
        <w:t xml:space="preserve"> in such cases</w:t>
      </w:r>
      <w:r w:rsidRPr="007471A6">
        <w:t>.</w:t>
      </w:r>
      <w:bookmarkEnd w:id="42"/>
    </w:p>
    <w:p w14:paraId="40A5208E" w14:textId="0BFC99F3" w:rsidR="007471A6" w:rsidRDefault="007471A6" w:rsidP="007471A6">
      <w:r>
        <w:rPr>
          <w:rFonts w:hint="eastAsia"/>
        </w:rPr>
        <w:t xml:space="preserve">Therefore, it is needed for the intermediate relay UE to perform relay reselection, the </w:t>
      </w:r>
      <w:r w:rsidR="00FA1D4F">
        <w:rPr>
          <w:rFonts w:hint="eastAsia"/>
        </w:rPr>
        <w:t xml:space="preserve">same </w:t>
      </w:r>
      <w:r>
        <w:rPr>
          <w:rFonts w:hint="eastAsia"/>
        </w:rPr>
        <w:t xml:space="preserve">trigger condition </w:t>
      </w:r>
      <w:r w:rsidR="00FA1D4F">
        <w:rPr>
          <w:rFonts w:hint="eastAsia"/>
        </w:rPr>
        <w:t>of relay (re)selection defined for the remote UE can be used.</w:t>
      </w:r>
    </w:p>
    <w:p w14:paraId="106BA6D0" w14:textId="097882B4" w:rsidR="00756437" w:rsidRDefault="00756437" w:rsidP="00756437">
      <w:pPr>
        <w:pStyle w:val="Proposal"/>
      </w:pPr>
      <w:bookmarkStart w:id="43" w:name="_Toc181632995"/>
      <w:bookmarkStart w:id="44" w:name="_Toc181887775"/>
      <w:bookmarkStart w:id="45" w:name="_Toc181632996"/>
      <w:bookmarkStart w:id="46" w:name="_Toc181887776"/>
      <w:bookmarkStart w:id="47" w:name="_Toc181632997"/>
      <w:bookmarkStart w:id="48" w:name="_Toc181887777"/>
      <w:bookmarkStart w:id="49" w:name="_Toc181632998"/>
      <w:bookmarkStart w:id="50" w:name="_Toc181887778"/>
      <w:bookmarkStart w:id="51" w:name="_Toc181632999"/>
      <w:bookmarkStart w:id="52" w:name="_Toc181887779"/>
      <w:bookmarkStart w:id="53" w:name="_Toc181633000"/>
      <w:bookmarkStart w:id="54" w:name="_Toc181887780"/>
      <w:bookmarkStart w:id="55" w:name="_Toc181633001"/>
      <w:bookmarkStart w:id="56" w:name="_Toc181887781"/>
      <w:bookmarkStart w:id="57" w:name="_Toc181633002"/>
      <w:bookmarkStart w:id="58" w:name="_Toc181887782"/>
      <w:bookmarkStart w:id="59" w:name="_Toc181633003"/>
      <w:bookmarkStart w:id="60" w:name="_Toc181887783"/>
      <w:bookmarkStart w:id="61" w:name="_Toc181977001"/>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rFonts w:hint="eastAsia"/>
        </w:rPr>
        <w:t xml:space="preserve">RAN2 to discuss </w:t>
      </w:r>
      <w:r w:rsidRPr="00756437">
        <w:t xml:space="preserve">intermediate relay UE </w:t>
      </w:r>
      <w:r>
        <w:rPr>
          <w:rFonts w:hint="eastAsia"/>
        </w:rPr>
        <w:t xml:space="preserve">can </w:t>
      </w:r>
      <w:r w:rsidR="007471A6">
        <w:rPr>
          <w:rFonts w:hint="eastAsia"/>
        </w:rPr>
        <w:t>perform relay (re)selection</w:t>
      </w:r>
      <w:r w:rsidR="00FA1D4F">
        <w:rPr>
          <w:rFonts w:hint="eastAsia"/>
        </w:rPr>
        <w:t xml:space="preserve"> with the</w:t>
      </w:r>
      <w:r w:rsidR="00FA1D4F" w:rsidRPr="00FA1D4F">
        <w:rPr>
          <w:rFonts w:hint="eastAsia"/>
        </w:rPr>
        <w:t xml:space="preserve"> </w:t>
      </w:r>
      <w:r w:rsidR="00FA1D4F">
        <w:rPr>
          <w:rFonts w:hint="eastAsia"/>
        </w:rPr>
        <w:t>same trigger condition defined for the remote UE.</w:t>
      </w:r>
      <w:bookmarkEnd w:id="61"/>
    </w:p>
    <w:p w14:paraId="2E58CC51" w14:textId="77777777" w:rsidR="00FB3C9D" w:rsidRDefault="003D1DDD" w:rsidP="00BB696C">
      <w:pPr>
        <w:pStyle w:val="1"/>
      </w:pPr>
      <w:bookmarkStart w:id="62" w:name="_Toc131757160"/>
      <w:r>
        <w:t>Conclusion</w:t>
      </w:r>
      <w:bookmarkEnd w:id="62"/>
    </w:p>
    <w:p w14:paraId="70D6F70D" w14:textId="7384FE1F" w:rsidR="00425254" w:rsidRPr="00F33308" w:rsidRDefault="00425254" w:rsidP="00425254">
      <w:r>
        <w:t>We have the following observations:</w:t>
      </w:r>
    </w:p>
    <w:p w14:paraId="2C528E26" w14:textId="76003758" w:rsidR="00601152" w:rsidRDefault="00F313A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"Observation,1" </w:instrText>
      </w:r>
      <w:r>
        <w:rPr>
          <w:b w:val="0"/>
        </w:rPr>
        <w:fldChar w:fldCharType="separate"/>
      </w:r>
      <w:hyperlink w:anchor="_Toc181976974" w:history="1">
        <w:r w:rsidR="00601152" w:rsidRPr="00575E57">
          <w:rPr>
            <w:rStyle w:val="af3"/>
            <w:rFonts w:hint="eastAsia"/>
            <w:noProof/>
          </w:rPr>
          <w:t>Observation 1</w:t>
        </w:r>
        <w:r w:rsidR="00601152">
          <w:rPr>
            <w:rFonts w:asciiTheme="minorHAnsi" w:eastAsiaTheme="minorEastAsia" w:hAnsiTheme="minorHAnsi" w:cstheme="minorBidi" w:hint="eastAsia"/>
            <w:b w:val="0"/>
            <w:noProof/>
            <w:kern w:val="2"/>
            <w:szCs w:val="24"/>
            <w14:ligatures w14:val="standardContextual"/>
          </w:rPr>
          <w:tab/>
        </w:r>
        <w:r w:rsidR="00601152" w:rsidRPr="00575E57">
          <w:rPr>
            <w:rStyle w:val="af3"/>
            <w:rFonts w:hint="eastAsia"/>
            <w:noProof/>
          </w:rPr>
          <w:t>In R17 U2N Relay, the upper bound of Uu quality is defined for the remote UE to make sure the cell centre UE doesn</w:t>
        </w:r>
        <w:r w:rsidR="00601152" w:rsidRPr="00575E57">
          <w:rPr>
            <w:rStyle w:val="af3"/>
            <w:rFonts w:hint="eastAsia"/>
            <w:noProof/>
          </w:rPr>
          <w:t>’</w:t>
        </w:r>
        <w:r w:rsidR="00601152" w:rsidRPr="00575E57">
          <w:rPr>
            <w:rStyle w:val="af3"/>
            <w:rFonts w:hint="eastAsia"/>
            <w:noProof/>
          </w:rPr>
          <w:t>t access the network via the relay.</w:t>
        </w:r>
      </w:hyperlink>
    </w:p>
    <w:p w14:paraId="76241E45" w14:textId="2F37E040"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75" w:history="1">
        <w:r w:rsidRPr="00575E57">
          <w:rPr>
            <w:rStyle w:val="af3"/>
            <w:rFonts w:hint="eastAsia"/>
            <w:noProof/>
            <w:lang w:val="en-US"/>
          </w:rPr>
          <w:t>Observation 2</w:t>
        </w:r>
        <w:r>
          <w:rPr>
            <w:rFonts w:asciiTheme="minorHAnsi" w:eastAsiaTheme="minorEastAsia" w:hAnsiTheme="minorHAnsi" w:cstheme="minorBidi" w:hint="eastAsia"/>
            <w:b w:val="0"/>
            <w:noProof/>
            <w:kern w:val="2"/>
            <w:szCs w:val="24"/>
            <w14:ligatures w14:val="standardContextual"/>
          </w:rPr>
          <w:tab/>
        </w:r>
        <w:r w:rsidRPr="00575E57">
          <w:rPr>
            <w:rStyle w:val="af3"/>
            <w:rFonts w:hint="eastAsia"/>
            <w:noProof/>
            <w:lang w:val="en-US"/>
          </w:rPr>
          <w:t>It is concluded that the last relay can perform discovery transmission if the Uu measurement of the serving cell is below an upper bound.</w:t>
        </w:r>
      </w:hyperlink>
    </w:p>
    <w:p w14:paraId="62AA2E6E" w14:textId="3A44DC24"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76" w:history="1">
        <w:r w:rsidRPr="00575E57">
          <w:rPr>
            <w:rStyle w:val="af3"/>
            <w:rFonts w:hint="eastAsia"/>
            <w:noProof/>
            <w:lang w:val="en-US"/>
          </w:rPr>
          <w:t>Observation 3</w:t>
        </w:r>
        <w:r>
          <w:rPr>
            <w:rFonts w:asciiTheme="minorHAnsi" w:eastAsiaTheme="minorEastAsia" w:hAnsiTheme="minorHAnsi" w:cstheme="minorBidi" w:hint="eastAsia"/>
            <w:b w:val="0"/>
            <w:noProof/>
            <w:kern w:val="2"/>
            <w:szCs w:val="24"/>
            <w14:ligatures w14:val="standardContextual"/>
          </w:rPr>
          <w:tab/>
        </w:r>
        <w:r w:rsidRPr="00575E57">
          <w:rPr>
            <w:rStyle w:val="af3"/>
            <w:rFonts w:hint="eastAsia"/>
            <w:noProof/>
            <w:lang w:val="en-US"/>
          </w:rPr>
          <w:t>It is not reasonable to allow the case that the intermediate relay UE is closer to the network than the last relay UE.</w:t>
        </w:r>
      </w:hyperlink>
    </w:p>
    <w:p w14:paraId="35C42B6C" w14:textId="60C7B7D6"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77" w:history="1">
        <w:r w:rsidRPr="00575E57">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575E57">
          <w:rPr>
            <w:rStyle w:val="af3"/>
            <w:rFonts w:hint="eastAsia"/>
            <w:noProof/>
          </w:rPr>
          <w:t>The PC5 link quality between the remote UE and the intermediate relay UE is checked by the remote UE based on relay (re)selection criteria.</w:t>
        </w:r>
      </w:hyperlink>
    </w:p>
    <w:p w14:paraId="41C29292" w14:textId="1EC72237"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78" w:history="1">
        <w:r w:rsidRPr="00575E57">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575E57">
          <w:rPr>
            <w:rStyle w:val="af3"/>
            <w:rFonts w:hint="eastAsia"/>
            <w:noProof/>
          </w:rPr>
          <w:t>In R17 single-hop U2N Relay and R18 U2U Relay, the following 4 aspects are considered as relay reselection trigger condition:</w:t>
        </w:r>
      </w:hyperlink>
    </w:p>
    <w:p w14:paraId="607DB7B0" w14:textId="1C214017"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79" w:history="1">
        <w:r w:rsidRPr="00575E57">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575E57">
          <w:rPr>
            <w:rStyle w:val="af3"/>
            <w:rFonts w:hint="eastAsia"/>
            <w:noProof/>
          </w:rPr>
          <w:t>Upper layer triggered;</w:t>
        </w:r>
      </w:hyperlink>
    </w:p>
    <w:p w14:paraId="51FCD42C" w14:textId="38BDE439"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80" w:history="1">
        <w:r w:rsidRPr="00575E57">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575E57">
          <w:rPr>
            <w:rStyle w:val="af3"/>
            <w:rFonts w:hint="eastAsia"/>
            <w:noProof/>
          </w:rPr>
          <w:t>Link quality with the current relay below a configured threshold;</w:t>
        </w:r>
      </w:hyperlink>
    </w:p>
    <w:p w14:paraId="6B6471C6" w14:textId="7828702B"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81" w:history="1">
        <w:r w:rsidRPr="00575E57">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575E57">
          <w:rPr>
            <w:rStyle w:val="af3"/>
            <w:rFonts w:hint="eastAsia"/>
            <w:noProof/>
          </w:rPr>
          <w:t>The link between the remote UE and the relay UE breaks, e.g., either RLF or PC5-S release;</w:t>
        </w:r>
      </w:hyperlink>
    </w:p>
    <w:p w14:paraId="076DB850" w14:textId="1478842A"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82" w:history="1">
        <w:r w:rsidRPr="00575E57">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575E57">
          <w:rPr>
            <w:rStyle w:val="af3"/>
            <w:rFonts w:hint="eastAsia"/>
            <w:noProof/>
          </w:rPr>
          <w:t>The link between the relay UE and the other side (network or the peer remote UE) breaks, e.g., RLF, cell change, RRC failure.</w:t>
        </w:r>
      </w:hyperlink>
    </w:p>
    <w:p w14:paraId="17448073" w14:textId="4B4702ED"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83" w:history="1">
        <w:r w:rsidRPr="00575E57">
          <w:rPr>
            <w:rStyle w:val="af3"/>
            <w:rFonts w:hint="eastAsia"/>
            <w:noProof/>
          </w:rPr>
          <w:t>Observation 6</w:t>
        </w:r>
        <w:r>
          <w:rPr>
            <w:rFonts w:asciiTheme="minorHAnsi" w:eastAsiaTheme="minorEastAsia" w:hAnsiTheme="minorHAnsi" w:cstheme="minorBidi" w:hint="eastAsia"/>
            <w:b w:val="0"/>
            <w:noProof/>
            <w:kern w:val="2"/>
            <w:szCs w:val="24"/>
            <w14:ligatures w14:val="standardContextual"/>
          </w:rPr>
          <w:tab/>
        </w:r>
        <w:r w:rsidRPr="00575E57">
          <w:rPr>
            <w:rStyle w:val="af3"/>
            <w:rFonts w:hint="eastAsia"/>
            <w:noProof/>
          </w:rPr>
          <w:t>Considering group handover is not supported, it is reasonable that multi-hop U2N Remote UE triggers relay reselection when cell reselection, handover, Uu RLF, or Uu RRC connection establishment/resume failure has been indicated by the multi-hop U2N Relay UE(s) as in R17 single hop case.</w:t>
        </w:r>
      </w:hyperlink>
    </w:p>
    <w:p w14:paraId="3A0075C6" w14:textId="2DA5F10D"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84" w:history="1">
        <w:r w:rsidRPr="00575E57">
          <w:rPr>
            <w:rStyle w:val="af3"/>
            <w:rFonts w:hint="eastAsia"/>
            <w:noProof/>
          </w:rPr>
          <w:t>Observation 7</w:t>
        </w:r>
        <w:r>
          <w:rPr>
            <w:rFonts w:asciiTheme="minorHAnsi" w:eastAsiaTheme="minorEastAsia" w:hAnsiTheme="minorHAnsi" w:cstheme="minorBidi" w:hint="eastAsia"/>
            <w:b w:val="0"/>
            <w:noProof/>
            <w:kern w:val="2"/>
            <w:szCs w:val="24"/>
            <w14:ligatures w14:val="standardContextual"/>
          </w:rPr>
          <w:tab/>
        </w:r>
        <w:r w:rsidRPr="00575E57">
          <w:rPr>
            <w:rStyle w:val="af3"/>
            <w:rFonts w:hint="eastAsia"/>
            <w:noProof/>
          </w:rPr>
          <w:t>The PC5 radio link failure between two multi-hop U2N Relay UEs may happen, and the indication from multi-hop U2N Relay UE to the remote UE is helpful for the remote UE to know the multi-hop relay link is broken and relay reselection is needed.</w:t>
        </w:r>
      </w:hyperlink>
    </w:p>
    <w:p w14:paraId="3EB2F709" w14:textId="4AB13E9B"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85" w:history="1">
        <w:r w:rsidRPr="00575E57">
          <w:rPr>
            <w:rStyle w:val="af3"/>
            <w:rFonts w:hint="eastAsia"/>
            <w:noProof/>
          </w:rPr>
          <w:t>Observation 8</w:t>
        </w:r>
        <w:r>
          <w:rPr>
            <w:rFonts w:asciiTheme="minorHAnsi" w:eastAsiaTheme="minorEastAsia" w:hAnsiTheme="minorHAnsi" w:cstheme="minorBidi" w:hint="eastAsia"/>
            <w:b w:val="0"/>
            <w:noProof/>
            <w:kern w:val="2"/>
            <w:szCs w:val="24"/>
            <w14:ligatures w14:val="standardContextual"/>
          </w:rPr>
          <w:tab/>
        </w:r>
        <w:r w:rsidRPr="00575E57">
          <w:rPr>
            <w:rStyle w:val="af3"/>
            <w:rFonts w:hint="eastAsia"/>
            <w:noProof/>
          </w:rPr>
          <w:t>How to indicate cell reselection, handover, Uu RLF, or Uu RRC connection establishment/resume failure and PC5 RLF from the multi-hop U2N Relay UE to the Remote UE depends on control plane design.</w:t>
        </w:r>
      </w:hyperlink>
    </w:p>
    <w:p w14:paraId="72BBE065" w14:textId="140FB5BD"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86" w:history="1">
        <w:r w:rsidRPr="00575E57">
          <w:rPr>
            <w:rStyle w:val="af3"/>
            <w:rFonts w:hint="eastAsia"/>
            <w:noProof/>
          </w:rPr>
          <w:t>Observation 9</w:t>
        </w:r>
        <w:r>
          <w:rPr>
            <w:rFonts w:asciiTheme="minorHAnsi" w:eastAsiaTheme="minorEastAsia" w:hAnsiTheme="minorHAnsi" w:cstheme="minorBidi" w:hint="eastAsia"/>
            <w:b w:val="0"/>
            <w:noProof/>
            <w:kern w:val="2"/>
            <w:szCs w:val="24"/>
            <w14:ligatures w14:val="standardContextual"/>
          </w:rPr>
          <w:tab/>
        </w:r>
        <w:r w:rsidRPr="00575E57">
          <w:rPr>
            <w:rStyle w:val="af3"/>
            <w:rFonts w:hint="eastAsia"/>
            <w:noProof/>
          </w:rPr>
          <w:t>The intermediate relay UE also acts as remote UE for Paging/SIB and data forwarding, it performs relay reselection same as remote UE.</w:t>
        </w:r>
      </w:hyperlink>
    </w:p>
    <w:p w14:paraId="2C9C7183" w14:textId="74FE4DEF"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87" w:history="1">
        <w:r w:rsidRPr="00575E57">
          <w:rPr>
            <w:rStyle w:val="af3"/>
            <w:rFonts w:hint="eastAsia"/>
            <w:noProof/>
          </w:rPr>
          <w:t>Observation 10</w:t>
        </w:r>
        <w:r>
          <w:rPr>
            <w:rFonts w:asciiTheme="minorHAnsi" w:eastAsiaTheme="minorEastAsia" w:hAnsiTheme="minorHAnsi" w:cstheme="minorBidi" w:hint="eastAsia"/>
            <w:b w:val="0"/>
            <w:noProof/>
            <w:kern w:val="2"/>
            <w:szCs w:val="24"/>
            <w14:ligatures w14:val="standardContextual"/>
          </w:rPr>
          <w:tab/>
        </w:r>
        <w:r w:rsidRPr="00575E57">
          <w:rPr>
            <w:rStyle w:val="af3"/>
            <w:rFonts w:hint="eastAsia"/>
            <w:noProof/>
          </w:rPr>
          <w:t>There is no need to keep the link between the intermediate relay UE and its serving relay if the link is broken (RLF, link release, RRC failure), the intermediate relay can decide to release/switch to another link in such cases.</w:t>
        </w:r>
      </w:hyperlink>
    </w:p>
    <w:p w14:paraId="7AAD6E3F" w14:textId="08BB7AF2"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63" w:name="_In-sequence_SDU_delivery"/>
    <w:bookmarkEnd w:id="63"/>
    <w:p w14:paraId="7563AAF8" w14:textId="1069E308" w:rsidR="00601152" w:rsidRDefault="00F313A9">
      <w:pPr>
        <w:pStyle w:val="TOC1"/>
        <w:rPr>
          <w:rFonts w:asciiTheme="minorHAnsi" w:eastAsiaTheme="minorEastAsia" w:hAnsiTheme="minorHAnsi" w:cstheme="minorBidi" w:hint="eastAsia"/>
          <w:b w:val="0"/>
          <w:noProof/>
          <w:kern w:val="2"/>
          <w:szCs w:val="24"/>
          <w14:ligatures w14:val="standardContextual"/>
        </w:rPr>
      </w:pPr>
      <w:r>
        <w:lastRenderedPageBreak/>
        <w:fldChar w:fldCharType="begin"/>
      </w:r>
      <w:r>
        <w:instrText xml:space="preserve"> TOC \n \h \z \t "Proposal,1" </w:instrText>
      </w:r>
      <w:r>
        <w:fldChar w:fldCharType="separate"/>
      </w:r>
      <w:hyperlink w:anchor="_Toc181976988" w:history="1">
        <w:r w:rsidR="00601152" w:rsidRPr="000C3DDE">
          <w:rPr>
            <w:rStyle w:val="af3"/>
            <w:rFonts w:hint="eastAsia"/>
            <w:noProof/>
          </w:rPr>
          <w:t>Proposal 1</w:t>
        </w:r>
        <w:r w:rsidR="00601152">
          <w:rPr>
            <w:rFonts w:asciiTheme="minorHAnsi" w:eastAsiaTheme="minorEastAsia" w:hAnsiTheme="minorHAnsi" w:cstheme="minorBidi" w:hint="eastAsia"/>
            <w:b w:val="0"/>
            <w:noProof/>
            <w:kern w:val="2"/>
            <w:szCs w:val="24"/>
            <w14:ligatures w14:val="standardContextual"/>
          </w:rPr>
          <w:tab/>
        </w:r>
        <w:r w:rsidR="00601152" w:rsidRPr="000C3DDE">
          <w:rPr>
            <w:rStyle w:val="af3"/>
            <w:rFonts w:hint="eastAsia"/>
            <w:noProof/>
          </w:rPr>
          <w:t>For the discovery transmission by the intermediate relay UE, an upper bound of Uu channel quality is needed.</w:t>
        </w:r>
      </w:hyperlink>
    </w:p>
    <w:p w14:paraId="0BA2DBE4" w14:textId="6B7C507B"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89" w:history="1">
        <w:r w:rsidRPr="000C3DDE">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0C3DDE">
          <w:rPr>
            <w:rStyle w:val="af3"/>
            <w:rFonts w:hint="eastAsia"/>
            <w:noProof/>
          </w:rPr>
          <w:t>RAN2 to discuss for both Model-A and Model-B discovery, the intermediate relay UE evaluates PC5 link quality with the parent relay UE based on relay (re)selection criteria defined for intermediate relay UE.</w:t>
        </w:r>
      </w:hyperlink>
    </w:p>
    <w:p w14:paraId="01DA6D9C" w14:textId="76AD94DA"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90" w:history="1">
        <w:r w:rsidRPr="000C3DDE">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0C3DDE">
          <w:rPr>
            <w:rStyle w:val="af3"/>
            <w:rFonts w:hint="eastAsia"/>
            <w:noProof/>
          </w:rPr>
          <w:t>For Model-B Solicitation message transmission by the intermediate relay, no PC5 threshold configuration is needed.</w:t>
        </w:r>
      </w:hyperlink>
    </w:p>
    <w:p w14:paraId="33AB9A7E" w14:textId="03E73F1E"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91" w:history="1">
        <w:r w:rsidRPr="000C3DDE">
          <w:rPr>
            <w:rStyle w:val="af3"/>
            <w:rFonts w:hint="eastAsia"/>
            <w:noProof/>
          </w:rPr>
          <w:t>Proposal 4</w:t>
        </w:r>
        <w:r>
          <w:rPr>
            <w:rFonts w:asciiTheme="minorHAnsi" w:eastAsiaTheme="minorEastAsia" w:hAnsiTheme="minorHAnsi" w:cstheme="minorBidi" w:hint="eastAsia"/>
            <w:b w:val="0"/>
            <w:noProof/>
            <w:kern w:val="2"/>
            <w:szCs w:val="24"/>
            <w14:ligatures w14:val="standardContextual"/>
          </w:rPr>
          <w:tab/>
        </w:r>
        <w:r w:rsidRPr="000C3DDE">
          <w:rPr>
            <w:rStyle w:val="af3"/>
            <w:rFonts w:hint="eastAsia"/>
            <w:noProof/>
          </w:rPr>
          <w:t>For Model-B Response transmission by the last relay, no PC5 threshold configuration is needed.</w:t>
        </w:r>
      </w:hyperlink>
    </w:p>
    <w:p w14:paraId="59529CAE" w14:textId="47FF5F60"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92" w:history="1">
        <w:r w:rsidRPr="000C3DDE">
          <w:rPr>
            <w:rStyle w:val="af3"/>
            <w:rFonts w:hint="eastAsia"/>
            <w:noProof/>
          </w:rPr>
          <w:t>Proposal 5</w:t>
        </w:r>
        <w:r>
          <w:rPr>
            <w:rFonts w:asciiTheme="minorHAnsi" w:eastAsiaTheme="minorEastAsia" w:hAnsiTheme="minorHAnsi" w:cstheme="minorBidi" w:hint="eastAsia"/>
            <w:b w:val="0"/>
            <w:noProof/>
            <w:kern w:val="2"/>
            <w:szCs w:val="24"/>
            <w14:ligatures w14:val="standardContextual"/>
          </w:rPr>
          <w:tab/>
        </w:r>
        <w:r w:rsidRPr="000C3DDE">
          <w:rPr>
            <w:rStyle w:val="af3"/>
            <w:rFonts w:hint="eastAsia"/>
            <w:noProof/>
          </w:rPr>
          <w:t>For multi-hop U2N relay selection at the remote UE, it reuses the trigger condition of R17 single-hop U2N relay, i.e.: 1) Direct Uu signal strength of current serving cell of the multi-hop U2N Remote UE is below a configured signal strength threshold; 2) Indicated by upper layer of the U2N Remote UE.</w:t>
        </w:r>
      </w:hyperlink>
    </w:p>
    <w:p w14:paraId="5151A5F0" w14:textId="7179D710"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93" w:history="1">
        <w:r w:rsidRPr="000C3DDE">
          <w:rPr>
            <w:rStyle w:val="af3"/>
            <w:rFonts w:hint="eastAsia"/>
            <w:noProof/>
          </w:rPr>
          <w:t>Proposal 6</w:t>
        </w:r>
        <w:r>
          <w:rPr>
            <w:rFonts w:asciiTheme="minorHAnsi" w:eastAsiaTheme="minorEastAsia" w:hAnsiTheme="minorHAnsi" w:cstheme="minorBidi" w:hint="eastAsia"/>
            <w:b w:val="0"/>
            <w:noProof/>
            <w:kern w:val="2"/>
            <w:szCs w:val="24"/>
            <w14:ligatures w14:val="standardContextual"/>
          </w:rPr>
          <w:tab/>
        </w:r>
        <w:r w:rsidRPr="000C3DDE">
          <w:rPr>
            <w:rStyle w:val="af3"/>
            <w:rFonts w:hint="eastAsia"/>
            <w:noProof/>
          </w:rPr>
          <w:t>For multi-hop U2N Relay reselection trigger at the remote UE, reuse the following R17 single-hop U2N Relay reselection trigger condition:</w:t>
        </w:r>
      </w:hyperlink>
    </w:p>
    <w:p w14:paraId="4457C327" w14:textId="2BEF6211"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94" w:history="1">
        <w:r w:rsidRPr="000C3DDE">
          <w:rPr>
            <w:rStyle w:val="af3"/>
            <w:rFonts w:cs="Arial" w:hint="eastAsia"/>
            <w:noProof/>
            <w:lang w:eastAsia="ja-JP"/>
          </w:rPr>
          <w:t>-</w:t>
        </w:r>
        <w:r>
          <w:rPr>
            <w:rFonts w:asciiTheme="minorHAnsi" w:eastAsiaTheme="minorEastAsia" w:hAnsiTheme="minorHAnsi" w:cstheme="minorBidi" w:hint="eastAsia"/>
            <w:b w:val="0"/>
            <w:noProof/>
            <w:kern w:val="2"/>
            <w:szCs w:val="24"/>
            <w14:ligatures w14:val="standardContextual"/>
          </w:rPr>
          <w:tab/>
        </w:r>
        <w:r w:rsidRPr="000C3DDE">
          <w:rPr>
            <w:rStyle w:val="af3"/>
            <w:rFonts w:hint="eastAsia"/>
            <w:noProof/>
            <w:lang w:eastAsia="ja-JP"/>
          </w:rPr>
          <w:t xml:space="preserve">PC5 signal strength of current </w:t>
        </w:r>
        <w:r w:rsidRPr="000C3DDE">
          <w:rPr>
            <w:rStyle w:val="af3"/>
            <w:rFonts w:hint="eastAsia"/>
            <w:noProof/>
          </w:rPr>
          <w:t>direc</w:t>
        </w:r>
        <w:r w:rsidRPr="000C3DDE">
          <w:rPr>
            <w:rStyle w:val="af3"/>
            <w:rFonts w:hint="eastAsia"/>
            <w:noProof/>
            <w:lang w:eastAsia="ja-JP"/>
          </w:rPr>
          <w:t>t connected multi-hop U2N Relay UE is below a (pre)configured signal strength threshold;</w:t>
        </w:r>
      </w:hyperlink>
    </w:p>
    <w:p w14:paraId="75E67646" w14:textId="0F1AA205"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95" w:history="1">
        <w:r w:rsidRPr="000C3DDE">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0C3DDE">
          <w:rPr>
            <w:rStyle w:val="af3"/>
            <w:rFonts w:hint="eastAsia"/>
            <w:noProof/>
          </w:rPr>
          <w:t xml:space="preserve">When </w:t>
        </w:r>
        <w:r w:rsidRPr="000C3DDE">
          <w:rPr>
            <w:rStyle w:val="af3"/>
            <w:rFonts w:eastAsia="Times New Roman" w:hint="eastAsia"/>
            <w:noProof/>
            <w:lang w:eastAsia="ja-JP"/>
          </w:rPr>
          <w:t xml:space="preserve">U2N Remote UE </w:t>
        </w:r>
        <w:r w:rsidRPr="000C3DDE">
          <w:rPr>
            <w:rStyle w:val="af3"/>
            <w:rFonts w:hint="eastAsia"/>
            <w:noProof/>
          </w:rPr>
          <w:t xml:space="preserve">receives a PC5-S link release message from </w:t>
        </w:r>
        <w:r w:rsidRPr="000C3DDE">
          <w:rPr>
            <w:rStyle w:val="af3"/>
            <w:rFonts w:hint="eastAsia"/>
            <w:noProof/>
            <w:lang w:eastAsia="ja-JP"/>
          </w:rPr>
          <w:t xml:space="preserve">current </w:t>
        </w:r>
        <w:r w:rsidRPr="000C3DDE">
          <w:rPr>
            <w:rStyle w:val="af3"/>
            <w:rFonts w:hint="eastAsia"/>
            <w:noProof/>
          </w:rPr>
          <w:t>direc</w:t>
        </w:r>
        <w:r w:rsidRPr="000C3DDE">
          <w:rPr>
            <w:rStyle w:val="af3"/>
            <w:rFonts w:hint="eastAsia"/>
            <w:noProof/>
            <w:lang w:eastAsia="ja-JP"/>
          </w:rPr>
          <w:t>t connected multi-hop</w:t>
        </w:r>
        <w:r w:rsidRPr="000C3DDE">
          <w:rPr>
            <w:rStyle w:val="af3"/>
            <w:rFonts w:hint="eastAsia"/>
            <w:noProof/>
          </w:rPr>
          <w:t xml:space="preserve"> U2N Relay UE;</w:t>
        </w:r>
      </w:hyperlink>
    </w:p>
    <w:p w14:paraId="255443BB" w14:textId="5192E7CA"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96" w:history="1">
        <w:r w:rsidRPr="000C3DDE">
          <w:rPr>
            <w:rStyle w:val="af3"/>
            <w:rFonts w:cs="Arial" w:hint="eastAsia"/>
            <w:noProof/>
            <w:lang w:eastAsia="ja-JP"/>
          </w:rPr>
          <w:t>-</w:t>
        </w:r>
        <w:r>
          <w:rPr>
            <w:rFonts w:asciiTheme="minorHAnsi" w:eastAsiaTheme="minorEastAsia" w:hAnsiTheme="minorHAnsi" w:cstheme="minorBidi" w:hint="eastAsia"/>
            <w:b w:val="0"/>
            <w:noProof/>
            <w:kern w:val="2"/>
            <w:szCs w:val="24"/>
            <w14:ligatures w14:val="standardContextual"/>
          </w:rPr>
          <w:tab/>
        </w:r>
        <w:r w:rsidRPr="000C3DDE">
          <w:rPr>
            <w:rStyle w:val="af3"/>
            <w:rFonts w:hint="eastAsia"/>
            <w:noProof/>
            <w:lang w:eastAsia="ja-JP"/>
          </w:rPr>
          <w:t xml:space="preserve">When U2N Remote UE detects PC5 RLF with the current </w:t>
        </w:r>
        <w:r w:rsidRPr="000C3DDE">
          <w:rPr>
            <w:rStyle w:val="af3"/>
            <w:rFonts w:hint="eastAsia"/>
            <w:noProof/>
          </w:rPr>
          <w:t>direc</w:t>
        </w:r>
        <w:r w:rsidRPr="000C3DDE">
          <w:rPr>
            <w:rStyle w:val="af3"/>
            <w:rFonts w:hint="eastAsia"/>
            <w:noProof/>
            <w:lang w:eastAsia="ja-JP"/>
          </w:rPr>
          <w:t>t connected multi-hop U2N Relay UE;</w:t>
        </w:r>
      </w:hyperlink>
    </w:p>
    <w:p w14:paraId="2CB730C8" w14:textId="398CA645"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97" w:history="1">
        <w:r w:rsidRPr="000C3DDE">
          <w:rPr>
            <w:rStyle w:val="af3"/>
            <w:rFonts w:cs="Arial" w:hint="eastAsia"/>
            <w:noProof/>
            <w:lang w:eastAsia="ja-JP"/>
          </w:rPr>
          <w:t>-</w:t>
        </w:r>
        <w:r>
          <w:rPr>
            <w:rFonts w:asciiTheme="minorHAnsi" w:eastAsiaTheme="minorEastAsia" w:hAnsiTheme="minorHAnsi" w:cstheme="minorBidi" w:hint="eastAsia"/>
            <w:b w:val="0"/>
            <w:noProof/>
            <w:kern w:val="2"/>
            <w:szCs w:val="24"/>
            <w14:ligatures w14:val="standardContextual"/>
          </w:rPr>
          <w:tab/>
        </w:r>
        <w:r w:rsidRPr="000C3DDE">
          <w:rPr>
            <w:rStyle w:val="af3"/>
            <w:rFonts w:hint="eastAsia"/>
            <w:noProof/>
            <w:lang w:eastAsia="ja-JP"/>
          </w:rPr>
          <w:t>Indicated by upper layer.</w:t>
        </w:r>
      </w:hyperlink>
    </w:p>
    <w:p w14:paraId="0AD725F3" w14:textId="4114DA58"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98" w:history="1">
        <w:r w:rsidRPr="000C3DDE">
          <w:rPr>
            <w:rStyle w:val="af3"/>
            <w:rFonts w:hint="eastAsia"/>
            <w:noProof/>
          </w:rPr>
          <w:t>Proposal 7</w:t>
        </w:r>
        <w:r>
          <w:rPr>
            <w:rFonts w:asciiTheme="minorHAnsi" w:eastAsiaTheme="minorEastAsia" w:hAnsiTheme="minorHAnsi" w:cstheme="minorBidi" w:hint="eastAsia"/>
            <w:b w:val="0"/>
            <w:noProof/>
            <w:kern w:val="2"/>
            <w:szCs w:val="24"/>
            <w14:ligatures w14:val="standardContextual"/>
          </w:rPr>
          <w:tab/>
        </w:r>
        <w:r w:rsidRPr="000C3DDE">
          <w:rPr>
            <w:rStyle w:val="af3"/>
            <w:rFonts w:hint="eastAsia"/>
            <w:noProof/>
          </w:rPr>
          <w:t>Multi-hop U2N Remote UE triggers relay reselection upon PC5-RRC signaling indicating (FFS on the detailed PC5-RRC signaling design):</w:t>
        </w:r>
      </w:hyperlink>
    </w:p>
    <w:p w14:paraId="7AD7A514" w14:textId="769E567A"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6999" w:history="1">
        <w:r w:rsidRPr="000C3DDE">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0C3DDE">
          <w:rPr>
            <w:rStyle w:val="af3"/>
            <w:rFonts w:hint="eastAsia"/>
            <w:noProof/>
          </w:rPr>
          <w:t>cell reselection, handover, Uu RLF, or Uu RRC connection establishment/resume failure between the multi-hop U2N Relay UE(s) and network;</w:t>
        </w:r>
      </w:hyperlink>
    </w:p>
    <w:p w14:paraId="3DE4ED3F" w14:textId="4D2B66C6"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7000" w:history="1">
        <w:r w:rsidRPr="000C3DDE">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0C3DDE">
          <w:rPr>
            <w:rStyle w:val="af3"/>
            <w:rFonts w:hint="eastAsia"/>
            <w:noProof/>
          </w:rPr>
          <w:t>PC5 RLF between the multi-hop U2N Relay UE(s);</w:t>
        </w:r>
      </w:hyperlink>
    </w:p>
    <w:p w14:paraId="126E62D4" w14:textId="030F7183" w:rsidR="00601152" w:rsidRDefault="00601152">
      <w:pPr>
        <w:pStyle w:val="TOC1"/>
        <w:rPr>
          <w:rFonts w:asciiTheme="minorHAnsi" w:eastAsiaTheme="minorEastAsia" w:hAnsiTheme="minorHAnsi" w:cstheme="minorBidi" w:hint="eastAsia"/>
          <w:b w:val="0"/>
          <w:noProof/>
          <w:kern w:val="2"/>
          <w:szCs w:val="24"/>
          <w14:ligatures w14:val="standardContextual"/>
        </w:rPr>
      </w:pPr>
      <w:hyperlink w:anchor="_Toc181977001" w:history="1">
        <w:r w:rsidRPr="000C3DDE">
          <w:rPr>
            <w:rStyle w:val="af3"/>
            <w:rFonts w:hint="eastAsia"/>
            <w:noProof/>
          </w:rPr>
          <w:t>Proposal 8</w:t>
        </w:r>
        <w:r>
          <w:rPr>
            <w:rFonts w:asciiTheme="minorHAnsi" w:eastAsiaTheme="minorEastAsia" w:hAnsiTheme="minorHAnsi" w:cstheme="minorBidi" w:hint="eastAsia"/>
            <w:b w:val="0"/>
            <w:noProof/>
            <w:kern w:val="2"/>
            <w:szCs w:val="24"/>
            <w14:ligatures w14:val="standardContextual"/>
          </w:rPr>
          <w:tab/>
        </w:r>
        <w:r w:rsidRPr="000C3DDE">
          <w:rPr>
            <w:rStyle w:val="af3"/>
            <w:rFonts w:hint="eastAsia"/>
            <w:noProof/>
          </w:rPr>
          <w:t>RAN2 to discuss intermediate relay UE can perform relay (re)selection with the same trigger condition defined for the remote UE.</w:t>
        </w:r>
      </w:hyperlink>
    </w:p>
    <w:p w14:paraId="303743EA" w14:textId="2FD229CC" w:rsidR="00DB7CBF" w:rsidRPr="009B1576" w:rsidRDefault="00F313A9" w:rsidP="00DB7CBF">
      <w:r>
        <w:fldChar w:fldCharType="end"/>
      </w:r>
    </w:p>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876789" w14:textId="77777777" w:rsidR="009C7AB6" w:rsidRDefault="009C7AB6">
      <w:pPr>
        <w:spacing w:after="0"/>
      </w:pPr>
      <w:r>
        <w:separator/>
      </w:r>
    </w:p>
  </w:endnote>
  <w:endnote w:type="continuationSeparator" w:id="0">
    <w:p w14:paraId="7177F239" w14:textId="77777777" w:rsidR="009C7AB6" w:rsidRDefault="009C7A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8CD3A" w14:textId="77777777" w:rsidR="0013586E" w:rsidRDefault="0013586E">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1935D" w14:textId="77777777" w:rsidR="009C7AB6" w:rsidRDefault="009C7AB6">
      <w:pPr>
        <w:spacing w:after="0"/>
      </w:pPr>
      <w:r>
        <w:separator/>
      </w:r>
    </w:p>
  </w:footnote>
  <w:footnote w:type="continuationSeparator" w:id="0">
    <w:p w14:paraId="57544327" w14:textId="77777777" w:rsidR="009C7AB6" w:rsidRDefault="009C7A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F23A3"/>
    <w:multiLevelType w:val="hybridMultilevel"/>
    <w:tmpl w:val="832CC6C4"/>
    <w:lvl w:ilvl="0" w:tplc="431E6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325864"/>
    <w:multiLevelType w:val="hybridMultilevel"/>
    <w:tmpl w:val="818C3ACA"/>
    <w:lvl w:ilvl="0" w:tplc="25A46B68">
      <w:start w:val="2"/>
      <w:numFmt w:val="bullet"/>
      <w:lvlText w:val="-"/>
      <w:lvlJc w:val="left"/>
      <w:pPr>
        <w:ind w:left="420" w:hanging="420"/>
      </w:pPr>
      <w:rPr>
        <w:rFonts w:ascii="Arial" w:eastAsia="楷体_GB2312"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B1972"/>
    <w:multiLevelType w:val="hybridMultilevel"/>
    <w:tmpl w:val="CB5892A8"/>
    <w:lvl w:ilvl="0" w:tplc="5B428542">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30B14F7"/>
    <w:multiLevelType w:val="hybridMultilevel"/>
    <w:tmpl w:val="FB8CB4BC"/>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2" w15:restartNumberingAfterBreak="0">
    <w:nsid w:val="35E83645"/>
    <w:multiLevelType w:val="hybridMultilevel"/>
    <w:tmpl w:val="687A7076"/>
    <w:lvl w:ilvl="0" w:tplc="ECC4D6CE">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3"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5DB53B03"/>
    <w:multiLevelType w:val="hybridMultilevel"/>
    <w:tmpl w:val="EDDC8E74"/>
    <w:lvl w:ilvl="0" w:tplc="ECC4D6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4"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BB7267F"/>
    <w:multiLevelType w:val="hybridMultilevel"/>
    <w:tmpl w:val="359E59A0"/>
    <w:lvl w:ilvl="0" w:tplc="ECC4D6CE">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46"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5865329">
    <w:abstractNumId w:val="25"/>
  </w:num>
  <w:num w:numId="2" w16cid:durableId="344021033">
    <w:abstractNumId w:val="24"/>
  </w:num>
  <w:num w:numId="3" w16cid:durableId="1092699091">
    <w:abstractNumId w:val="47"/>
  </w:num>
  <w:num w:numId="4" w16cid:durableId="787506789">
    <w:abstractNumId w:val="9"/>
  </w:num>
  <w:num w:numId="5" w16cid:durableId="33114931">
    <w:abstractNumId w:val="36"/>
  </w:num>
  <w:num w:numId="6" w16cid:durableId="1402292189">
    <w:abstractNumId w:val="13"/>
  </w:num>
  <w:num w:numId="7" w16cid:durableId="969479685">
    <w:abstractNumId w:val="10"/>
  </w:num>
  <w:num w:numId="8" w16cid:durableId="1159077088">
    <w:abstractNumId w:val="34"/>
  </w:num>
  <w:num w:numId="9" w16cid:durableId="2103185711">
    <w:abstractNumId w:val="42"/>
  </w:num>
  <w:num w:numId="10" w16cid:durableId="1423645210">
    <w:abstractNumId w:val="32"/>
  </w:num>
  <w:num w:numId="11" w16cid:durableId="838235801">
    <w:abstractNumId w:val="20"/>
  </w:num>
  <w:num w:numId="12" w16cid:durableId="1419867458">
    <w:abstractNumId w:val="6"/>
  </w:num>
  <w:num w:numId="13" w16cid:durableId="2057197583">
    <w:abstractNumId w:val="19"/>
  </w:num>
  <w:num w:numId="14" w16cid:durableId="1998991876">
    <w:abstractNumId w:val="43"/>
  </w:num>
  <w:num w:numId="15" w16cid:durableId="507523150">
    <w:abstractNumId w:val="3"/>
  </w:num>
  <w:num w:numId="16" w16cid:durableId="320357449">
    <w:abstractNumId w:val="46"/>
  </w:num>
  <w:num w:numId="17" w16cid:durableId="1366180448">
    <w:abstractNumId w:val="4"/>
  </w:num>
  <w:num w:numId="18" w16cid:durableId="728113594">
    <w:abstractNumId w:val="31"/>
  </w:num>
  <w:num w:numId="19" w16cid:durableId="183058375">
    <w:abstractNumId w:val="33"/>
  </w:num>
  <w:num w:numId="20" w16cid:durableId="1189025696">
    <w:abstractNumId w:val="1"/>
  </w:num>
  <w:num w:numId="21" w16cid:durableId="1384208619">
    <w:abstractNumId w:val="27"/>
  </w:num>
  <w:num w:numId="22" w16cid:durableId="1902712488">
    <w:abstractNumId w:val="11"/>
  </w:num>
  <w:num w:numId="23" w16cid:durableId="1749109440">
    <w:abstractNumId w:val="44"/>
  </w:num>
  <w:num w:numId="24" w16cid:durableId="672994443">
    <w:abstractNumId w:val="16"/>
  </w:num>
  <w:num w:numId="25" w16cid:durableId="372734837">
    <w:abstractNumId w:val="18"/>
  </w:num>
  <w:num w:numId="26" w16cid:durableId="1170876987">
    <w:abstractNumId w:val="30"/>
  </w:num>
  <w:num w:numId="27" w16cid:durableId="1776556081">
    <w:abstractNumId w:val="35"/>
  </w:num>
  <w:num w:numId="28" w16cid:durableId="1551385115">
    <w:abstractNumId w:val="38"/>
  </w:num>
  <w:num w:numId="29" w16cid:durableId="878471529">
    <w:abstractNumId w:val="0"/>
  </w:num>
  <w:num w:numId="30" w16cid:durableId="1939480080">
    <w:abstractNumId w:val="40"/>
  </w:num>
  <w:num w:numId="31" w16cid:durableId="1568761345">
    <w:abstractNumId w:val="37"/>
  </w:num>
  <w:num w:numId="32" w16cid:durableId="1189490706">
    <w:abstractNumId w:val="29"/>
  </w:num>
  <w:num w:numId="33" w16cid:durableId="1258901269">
    <w:abstractNumId w:val="48"/>
  </w:num>
  <w:num w:numId="34" w16cid:durableId="115802692">
    <w:abstractNumId w:val="51"/>
  </w:num>
  <w:num w:numId="35" w16cid:durableId="1337459147">
    <w:abstractNumId w:val="26"/>
  </w:num>
  <w:num w:numId="36" w16cid:durableId="2075809851">
    <w:abstractNumId w:val="17"/>
  </w:num>
  <w:num w:numId="37" w16cid:durableId="875433040">
    <w:abstractNumId w:val="23"/>
  </w:num>
  <w:num w:numId="38" w16cid:durableId="941692735">
    <w:abstractNumId w:val="49"/>
  </w:num>
  <w:num w:numId="39" w16cid:durableId="1999579041">
    <w:abstractNumId w:val="15"/>
  </w:num>
  <w:num w:numId="40" w16cid:durableId="740441662">
    <w:abstractNumId w:val="2"/>
  </w:num>
  <w:num w:numId="41" w16cid:durableId="1727795596">
    <w:abstractNumId w:val="28"/>
  </w:num>
  <w:num w:numId="42" w16cid:durableId="953444009">
    <w:abstractNumId w:val="50"/>
  </w:num>
  <w:num w:numId="43" w16cid:durableId="2079470406">
    <w:abstractNumId w:val="12"/>
  </w:num>
  <w:num w:numId="44" w16cid:durableId="1159422755">
    <w:abstractNumId w:val="21"/>
  </w:num>
  <w:num w:numId="45" w16cid:durableId="1056779328">
    <w:abstractNumId w:val="5"/>
  </w:num>
  <w:num w:numId="46" w16cid:durableId="506947337">
    <w:abstractNumId w:val="7"/>
  </w:num>
  <w:num w:numId="47" w16cid:durableId="890723974">
    <w:abstractNumId w:val="8"/>
  </w:num>
  <w:num w:numId="48" w16cid:durableId="729496914">
    <w:abstractNumId w:val="41"/>
  </w:num>
  <w:num w:numId="49" w16cid:durableId="1420254246">
    <w:abstractNumId w:val="39"/>
  </w:num>
  <w:num w:numId="50" w16cid:durableId="312638742">
    <w:abstractNumId w:val="22"/>
  </w:num>
  <w:num w:numId="51" w16cid:durableId="115032760">
    <w:abstractNumId w:val="45"/>
  </w:num>
  <w:num w:numId="52" w16cid:durableId="143745941">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51A"/>
    <w:rsid w:val="00015DBC"/>
    <w:rsid w:val="00017121"/>
    <w:rsid w:val="000224A4"/>
    <w:rsid w:val="00022B9C"/>
    <w:rsid w:val="00023308"/>
    <w:rsid w:val="00025DF1"/>
    <w:rsid w:val="000267B2"/>
    <w:rsid w:val="0002718C"/>
    <w:rsid w:val="000301AA"/>
    <w:rsid w:val="000301BE"/>
    <w:rsid w:val="00034101"/>
    <w:rsid w:val="00034B3C"/>
    <w:rsid w:val="00041594"/>
    <w:rsid w:val="0004262D"/>
    <w:rsid w:val="00044D3C"/>
    <w:rsid w:val="00046CFA"/>
    <w:rsid w:val="00050545"/>
    <w:rsid w:val="00052678"/>
    <w:rsid w:val="000552DC"/>
    <w:rsid w:val="00056A7A"/>
    <w:rsid w:val="00056FA0"/>
    <w:rsid w:val="000571A8"/>
    <w:rsid w:val="000576CF"/>
    <w:rsid w:val="00057B8E"/>
    <w:rsid w:val="00060567"/>
    <w:rsid w:val="00064493"/>
    <w:rsid w:val="00070353"/>
    <w:rsid w:val="00074B10"/>
    <w:rsid w:val="0007764C"/>
    <w:rsid w:val="000818F4"/>
    <w:rsid w:val="00081EC4"/>
    <w:rsid w:val="00082BAD"/>
    <w:rsid w:val="00090601"/>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D1042"/>
    <w:rsid w:val="000D2A42"/>
    <w:rsid w:val="000E03C4"/>
    <w:rsid w:val="000E15AB"/>
    <w:rsid w:val="000F0DE1"/>
    <w:rsid w:val="000F1E7D"/>
    <w:rsid w:val="000F2CBC"/>
    <w:rsid w:val="000F2E9B"/>
    <w:rsid w:val="000F419D"/>
    <w:rsid w:val="000F5021"/>
    <w:rsid w:val="000F5134"/>
    <w:rsid w:val="000F5CC4"/>
    <w:rsid w:val="000F5DA6"/>
    <w:rsid w:val="000F7D77"/>
    <w:rsid w:val="00106E0A"/>
    <w:rsid w:val="00107335"/>
    <w:rsid w:val="00107715"/>
    <w:rsid w:val="00111FD9"/>
    <w:rsid w:val="00113F80"/>
    <w:rsid w:val="00115CFC"/>
    <w:rsid w:val="001202CB"/>
    <w:rsid w:val="00120D0C"/>
    <w:rsid w:val="001222C2"/>
    <w:rsid w:val="001225B1"/>
    <w:rsid w:val="00123DA6"/>
    <w:rsid w:val="00124C77"/>
    <w:rsid w:val="00125123"/>
    <w:rsid w:val="0013348E"/>
    <w:rsid w:val="00133F0B"/>
    <w:rsid w:val="001343B0"/>
    <w:rsid w:val="001349BC"/>
    <w:rsid w:val="0013586E"/>
    <w:rsid w:val="00136D1F"/>
    <w:rsid w:val="001444DC"/>
    <w:rsid w:val="001446E7"/>
    <w:rsid w:val="00146D5C"/>
    <w:rsid w:val="00146E5B"/>
    <w:rsid w:val="00150AF6"/>
    <w:rsid w:val="00151826"/>
    <w:rsid w:val="00151DC1"/>
    <w:rsid w:val="00154CDE"/>
    <w:rsid w:val="00154F7E"/>
    <w:rsid w:val="001552FD"/>
    <w:rsid w:val="00155445"/>
    <w:rsid w:val="00155572"/>
    <w:rsid w:val="0015790B"/>
    <w:rsid w:val="00160B0D"/>
    <w:rsid w:val="001614D8"/>
    <w:rsid w:val="001632EC"/>
    <w:rsid w:val="00163FD8"/>
    <w:rsid w:val="001663CB"/>
    <w:rsid w:val="0016729F"/>
    <w:rsid w:val="00180DEC"/>
    <w:rsid w:val="0018150A"/>
    <w:rsid w:val="00185B85"/>
    <w:rsid w:val="00185E1A"/>
    <w:rsid w:val="00185F43"/>
    <w:rsid w:val="00192A6F"/>
    <w:rsid w:val="001933B5"/>
    <w:rsid w:val="001A3EB1"/>
    <w:rsid w:val="001A4B2D"/>
    <w:rsid w:val="001A4E19"/>
    <w:rsid w:val="001A50CB"/>
    <w:rsid w:val="001B031F"/>
    <w:rsid w:val="001B3D23"/>
    <w:rsid w:val="001B490B"/>
    <w:rsid w:val="001B64DA"/>
    <w:rsid w:val="001B7D1B"/>
    <w:rsid w:val="001C0F3F"/>
    <w:rsid w:val="001C1A4E"/>
    <w:rsid w:val="001C1F55"/>
    <w:rsid w:val="001C28EF"/>
    <w:rsid w:val="001C3555"/>
    <w:rsid w:val="001C4BED"/>
    <w:rsid w:val="001C6E79"/>
    <w:rsid w:val="001C7895"/>
    <w:rsid w:val="001D10E1"/>
    <w:rsid w:val="001D1A2F"/>
    <w:rsid w:val="001D3066"/>
    <w:rsid w:val="001D32BD"/>
    <w:rsid w:val="001D4078"/>
    <w:rsid w:val="001D7235"/>
    <w:rsid w:val="001D7CF5"/>
    <w:rsid w:val="001E069C"/>
    <w:rsid w:val="001E13BD"/>
    <w:rsid w:val="001E237B"/>
    <w:rsid w:val="001E2735"/>
    <w:rsid w:val="001E5BD5"/>
    <w:rsid w:val="001F02BF"/>
    <w:rsid w:val="001F1883"/>
    <w:rsid w:val="001F3D00"/>
    <w:rsid w:val="001F3DE5"/>
    <w:rsid w:val="001F6736"/>
    <w:rsid w:val="001F7B83"/>
    <w:rsid w:val="002034C4"/>
    <w:rsid w:val="002042C1"/>
    <w:rsid w:val="00205D42"/>
    <w:rsid w:val="00206961"/>
    <w:rsid w:val="002070B3"/>
    <w:rsid w:val="00210583"/>
    <w:rsid w:val="002110D8"/>
    <w:rsid w:val="00212650"/>
    <w:rsid w:val="0021582F"/>
    <w:rsid w:val="00216837"/>
    <w:rsid w:val="002203A2"/>
    <w:rsid w:val="00220BBD"/>
    <w:rsid w:val="002226D1"/>
    <w:rsid w:val="00222A1B"/>
    <w:rsid w:val="00223441"/>
    <w:rsid w:val="0022476A"/>
    <w:rsid w:val="00224EDE"/>
    <w:rsid w:val="00224F89"/>
    <w:rsid w:val="002269C2"/>
    <w:rsid w:val="0023140C"/>
    <w:rsid w:val="00231ED6"/>
    <w:rsid w:val="002322A7"/>
    <w:rsid w:val="002355CC"/>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67F5D"/>
    <w:rsid w:val="0027082C"/>
    <w:rsid w:val="002713D3"/>
    <w:rsid w:val="00271F28"/>
    <w:rsid w:val="00273C47"/>
    <w:rsid w:val="002740DB"/>
    <w:rsid w:val="002751B2"/>
    <w:rsid w:val="00275579"/>
    <w:rsid w:val="00276BFA"/>
    <w:rsid w:val="00277C14"/>
    <w:rsid w:val="00283C1B"/>
    <w:rsid w:val="00283CD4"/>
    <w:rsid w:val="00284194"/>
    <w:rsid w:val="002841F1"/>
    <w:rsid w:val="00287175"/>
    <w:rsid w:val="00290371"/>
    <w:rsid w:val="00294F36"/>
    <w:rsid w:val="00295928"/>
    <w:rsid w:val="00297F4E"/>
    <w:rsid w:val="002A06C1"/>
    <w:rsid w:val="002A070D"/>
    <w:rsid w:val="002A2E1D"/>
    <w:rsid w:val="002A2EC4"/>
    <w:rsid w:val="002A4CAF"/>
    <w:rsid w:val="002A5A0F"/>
    <w:rsid w:val="002A6597"/>
    <w:rsid w:val="002A71DE"/>
    <w:rsid w:val="002A7B3F"/>
    <w:rsid w:val="002B104F"/>
    <w:rsid w:val="002B1819"/>
    <w:rsid w:val="002B1C46"/>
    <w:rsid w:val="002B31C3"/>
    <w:rsid w:val="002B5252"/>
    <w:rsid w:val="002B6921"/>
    <w:rsid w:val="002C043C"/>
    <w:rsid w:val="002C278D"/>
    <w:rsid w:val="002C6202"/>
    <w:rsid w:val="002C6CD3"/>
    <w:rsid w:val="002C7AE9"/>
    <w:rsid w:val="002D02B9"/>
    <w:rsid w:val="002D0DFA"/>
    <w:rsid w:val="002D1D15"/>
    <w:rsid w:val="002D3E32"/>
    <w:rsid w:val="002D77F8"/>
    <w:rsid w:val="002E06D5"/>
    <w:rsid w:val="002E0EE6"/>
    <w:rsid w:val="002E156A"/>
    <w:rsid w:val="002E1EAB"/>
    <w:rsid w:val="002E2435"/>
    <w:rsid w:val="002E635A"/>
    <w:rsid w:val="002E6468"/>
    <w:rsid w:val="002E6820"/>
    <w:rsid w:val="002F28AB"/>
    <w:rsid w:val="002F62AF"/>
    <w:rsid w:val="002F6B1B"/>
    <w:rsid w:val="003005A1"/>
    <w:rsid w:val="0030624E"/>
    <w:rsid w:val="00306EDF"/>
    <w:rsid w:val="00307EFB"/>
    <w:rsid w:val="00311126"/>
    <w:rsid w:val="003134B3"/>
    <w:rsid w:val="00313985"/>
    <w:rsid w:val="003200FE"/>
    <w:rsid w:val="00320928"/>
    <w:rsid w:val="00325BFC"/>
    <w:rsid w:val="00326F53"/>
    <w:rsid w:val="003271A4"/>
    <w:rsid w:val="00327786"/>
    <w:rsid w:val="00330346"/>
    <w:rsid w:val="0033314C"/>
    <w:rsid w:val="00333F69"/>
    <w:rsid w:val="00336AE4"/>
    <w:rsid w:val="00340AEA"/>
    <w:rsid w:val="00341563"/>
    <w:rsid w:val="0034168D"/>
    <w:rsid w:val="00343E39"/>
    <w:rsid w:val="0035075D"/>
    <w:rsid w:val="00350F10"/>
    <w:rsid w:val="00362D7B"/>
    <w:rsid w:val="003631C4"/>
    <w:rsid w:val="00364F73"/>
    <w:rsid w:val="00366D26"/>
    <w:rsid w:val="003672A4"/>
    <w:rsid w:val="00367F1E"/>
    <w:rsid w:val="00372771"/>
    <w:rsid w:val="00376A8B"/>
    <w:rsid w:val="00386A14"/>
    <w:rsid w:val="00391515"/>
    <w:rsid w:val="0039187D"/>
    <w:rsid w:val="00391F23"/>
    <w:rsid w:val="003936AA"/>
    <w:rsid w:val="00396679"/>
    <w:rsid w:val="00397272"/>
    <w:rsid w:val="003A5BE2"/>
    <w:rsid w:val="003A5CDA"/>
    <w:rsid w:val="003A6450"/>
    <w:rsid w:val="003A653D"/>
    <w:rsid w:val="003B1B8C"/>
    <w:rsid w:val="003B1E48"/>
    <w:rsid w:val="003B2B37"/>
    <w:rsid w:val="003B331C"/>
    <w:rsid w:val="003B3C0F"/>
    <w:rsid w:val="003B7B9A"/>
    <w:rsid w:val="003C05CA"/>
    <w:rsid w:val="003C1CDA"/>
    <w:rsid w:val="003C2081"/>
    <w:rsid w:val="003C2586"/>
    <w:rsid w:val="003C3318"/>
    <w:rsid w:val="003C43B0"/>
    <w:rsid w:val="003C4AD2"/>
    <w:rsid w:val="003C4E76"/>
    <w:rsid w:val="003C5CB2"/>
    <w:rsid w:val="003C7934"/>
    <w:rsid w:val="003C7EBD"/>
    <w:rsid w:val="003D1DDD"/>
    <w:rsid w:val="003D287E"/>
    <w:rsid w:val="003D48D5"/>
    <w:rsid w:val="003D4ED7"/>
    <w:rsid w:val="003D7AEE"/>
    <w:rsid w:val="003E0E2F"/>
    <w:rsid w:val="003E211E"/>
    <w:rsid w:val="003E3AFA"/>
    <w:rsid w:val="003E66F5"/>
    <w:rsid w:val="003E6F62"/>
    <w:rsid w:val="003E7DB4"/>
    <w:rsid w:val="003F0421"/>
    <w:rsid w:val="003F06E1"/>
    <w:rsid w:val="003F0C82"/>
    <w:rsid w:val="003F5EC0"/>
    <w:rsid w:val="003F6639"/>
    <w:rsid w:val="00400034"/>
    <w:rsid w:val="00400D84"/>
    <w:rsid w:val="00402074"/>
    <w:rsid w:val="00404041"/>
    <w:rsid w:val="00405549"/>
    <w:rsid w:val="0041279E"/>
    <w:rsid w:val="00412A7B"/>
    <w:rsid w:val="00413C87"/>
    <w:rsid w:val="004150D5"/>
    <w:rsid w:val="00415D49"/>
    <w:rsid w:val="00416E1A"/>
    <w:rsid w:val="00420328"/>
    <w:rsid w:val="0042052A"/>
    <w:rsid w:val="00423FE3"/>
    <w:rsid w:val="00425254"/>
    <w:rsid w:val="004258D9"/>
    <w:rsid w:val="00426BAF"/>
    <w:rsid w:val="004309DA"/>
    <w:rsid w:val="004313CD"/>
    <w:rsid w:val="00431991"/>
    <w:rsid w:val="00431B4B"/>
    <w:rsid w:val="0043359C"/>
    <w:rsid w:val="00433D67"/>
    <w:rsid w:val="0043433F"/>
    <w:rsid w:val="00435A68"/>
    <w:rsid w:val="004376C3"/>
    <w:rsid w:val="00440C74"/>
    <w:rsid w:val="00441A05"/>
    <w:rsid w:val="00444034"/>
    <w:rsid w:val="004463BD"/>
    <w:rsid w:val="0045054D"/>
    <w:rsid w:val="00451498"/>
    <w:rsid w:val="00451669"/>
    <w:rsid w:val="004559F4"/>
    <w:rsid w:val="00455BCA"/>
    <w:rsid w:val="00456140"/>
    <w:rsid w:val="00456A8D"/>
    <w:rsid w:val="00456DAE"/>
    <w:rsid w:val="00461C5A"/>
    <w:rsid w:val="00463D49"/>
    <w:rsid w:val="00466280"/>
    <w:rsid w:val="004706FA"/>
    <w:rsid w:val="004712E1"/>
    <w:rsid w:val="00474572"/>
    <w:rsid w:val="00475A34"/>
    <w:rsid w:val="00476F75"/>
    <w:rsid w:val="004777AF"/>
    <w:rsid w:val="00477F20"/>
    <w:rsid w:val="00483B91"/>
    <w:rsid w:val="00485C3F"/>
    <w:rsid w:val="00492005"/>
    <w:rsid w:val="0049339C"/>
    <w:rsid w:val="004967C9"/>
    <w:rsid w:val="0049681A"/>
    <w:rsid w:val="00497E23"/>
    <w:rsid w:val="004A05E0"/>
    <w:rsid w:val="004A09B4"/>
    <w:rsid w:val="004A2923"/>
    <w:rsid w:val="004A5EF4"/>
    <w:rsid w:val="004A6682"/>
    <w:rsid w:val="004A6E6D"/>
    <w:rsid w:val="004B06A6"/>
    <w:rsid w:val="004B28B4"/>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E7508"/>
    <w:rsid w:val="004F0F81"/>
    <w:rsid w:val="004F10AD"/>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309DA"/>
    <w:rsid w:val="005316CE"/>
    <w:rsid w:val="0053332F"/>
    <w:rsid w:val="005357AC"/>
    <w:rsid w:val="005365BA"/>
    <w:rsid w:val="00536BFB"/>
    <w:rsid w:val="005402DA"/>
    <w:rsid w:val="005409A9"/>
    <w:rsid w:val="005410C9"/>
    <w:rsid w:val="00541B34"/>
    <w:rsid w:val="00542290"/>
    <w:rsid w:val="00543C13"/>
    <w:rsid w:val="00543D2C"/>
    <w:rsid w:val="005442E9"/>
    <w:rsid w:val="0054474F"/>
    <w:rsid w:val="0054630B"/>
    <w:rsid w:val="00546D77"/>
    <w:rsid w:val="00547548"/>
    <w:rsid w:val="00550784"/>
    <w:rsid w:val="00550F08"/>
    <w:rsid w:val="005524FB"/>
    <w:rsid w:val="00553863"/>
    <w:rsid w:val="005550F1"/>
    <w:rsid w:val="005561C4"/>
    <w:rsid w:val="00556E05"/>
    <w:rsid w:val="00560885"/>
    <w:rsid w:val="00561466"/>
    <w:rsid w:val="0056179B"/>
    <w:rsid w:val="00563423"/>
    <w:rsid w:val="00564D32"/>
    <w:rsid w:val="00565B39"/>
    <w:rsid w:val="00565DE3"/>
    <w:rsid w:val="005708E0"/>
    <w:rsid w:val="00581839"/>
    <w:rsid w:val="00583B1A"/>
    <w:rsid w:val="00586D83"/>
    <w:rsid w:val="00591E0D"/>
    <w:rsid w:val="00594119"/>
    <w:rsid w:val="00594941"/>
    <w:rsid w:val="005965A9"/>
    <w:rsid w:val="005A2499"/>
    <w:rsid w:val="005A2610"/>
    <w:rsid w:val="005A31B9"/>
    <w:rsid w:val="005A601C"/>
    <w:rsid w:val="005A6ED1"/>
    <w:rsid w:val="005A7221"/>
    <w:rsid w:val="005A7262"/>
    <w:rsid w:val="005A75CE"/>
    <w:rsid w:val="005B0891"/>
    <w:rsid w:val="005B1709"/>
    <w:rsid w:val="005B2601"/>
    <w:rsid w:val="005B43FF"/>
    <w:rsid w:val="005B4502"/>
    <w:rsid w:val="005C03F6"/>
    <w:rsid w:val="005C18B5"/>
    <w:rsid w:val="005C4986"/>
    <w:rsid w:val="005C5080"/>
    <w:rsid w:val="005C54F6"/>
    <w:rsid w:val="005C5CDB"/>
    <w:rsid w:val="005D02C4"/>
    <w:rsid w:val="005D0F4E"/>
    <w:rsid w:val="005D195F"/>
    <w:rsid w:val="005D1D74"/>
    <w:rsid w:val="005D2E6B"/>
    <w:rsid w:val="005D3FB5"/>
    <w:rsid w:val="005D44DB"/>
    <w:rsid w:val="005D59B2"/>
    <w:rsid w:val="005D6625"/>
    <w:rsid w:val="005D765B"/>
    <w:rsid w:val="005E1359"/>
    <w:rsid w:val="005E13BD"/>
    <w:rsid w:val="005E2099"/>
    <w:rsid w:val="005E28E5"/>
    <w:rsid w:val="005E3C1B"/>
    <w:rsid w:val="005E52A0"/>
    <w:rsid w:val="005E7F5A"/>
    <w:rsid w:val="005F0C76"/>
    <w:rsid w:val="005F4477"/>
    <w:rsid w:val="006002A0"/>
    <w:rsid w:val="00601152"/>
    <w:rsid w:val="006012E1"/>
    <w:rsid w:val="006035FB"/>
    <w:rsid w:val="0060368A"/>
    <w:rsid w:val="0060457F"/>
    <w:rsid w:val="00605B1F"/>
    <w:rsid w:val="0060761A"/>
    <w:rsid w:val="00610954"/>
    <w:rsid w:val="0061237A"/>
    <w:rsid w:val="006123FE"/>
    <w:rsid w:val="00613669"/>
    <w:rsid w:val="00614C44"/>
    <w:rsid w:val="006150F0"/>
    <w:rsid w:val="00621611"/>
    <w:rsid w:val="00621BC8"/>
    <w:rsid w:val="00627583"/>
    <w:rsid w:val="00627A80"/>
    <w:rsid w:val="006323BE"/>
    <w:rsid w:val="00635718"/>
    <w:rsid w:val="00637327"/>
    <w:rsid w:val="0064251C"/>
    <w:rsid w:val="006459A5"/>
    <w:rsid w:val="00650929"/>
    <w:rsid w:val="006555C0"/>
    <w:rsid w:val="00657D7A"/>
    <w:rsid w:val="00662067"/>
    <w:rsid w:val="0066350F"/>
    <w:rsid w:val="00663C83"/>
    <w:rsid w:val="006649F6"/>
    <w:rsid w:val="00666863"/>
    <w:rsid w:val="006720B4"/>
    <w:rsid w:val="00672307"/>
    <w:rsid w:val="006804DA"/>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A085B"/>
    <w:rsid w:val="006A09E3"/>
    <w:rsid w:val="006A1376"/>
    <w:rsid w:val="006A2066"/>
    <w:rsid w:val="006A781E"/>
    <w:rsid w:val="006B25AE"/>
    <w:rsid w:val="006B2D0C"/>
    <w:rsid w:val="006B3690"/>
    <w:rsid w:val="006B4E89"/>
    <w:rsid w:val="006B74A7"/>
    <w:rsid w:val="006C1B29"/>
    <w:rsid w:val="006C3DAC"/>
    <w:rsid w:val="006C648D"/>
    <w:rsid w:val="006C7A4C"/>
    <w:rsid w:val="006C7EE5"/>
    <w:rsid w:val="006D02B7"/>
    <w:rsid w:val="006D1241"/>
    <w:rsid w:val="006D31EA"/>
    <w:rsid w:val="006D3250"/>
    <w:rsid w:val="006D35D3"/>
    <w:rsid w:val="006E081A"/>
    <w:rsid w:val="006E09BE"/>
    <w:rsid w:val="006E1180"/>
    <w:rsid w:val="006E1EE3"/>
    <w:rsid w:val="006E3083"/>
    <w:rsid w:val="006E3DA9"/>
    <w:rsid w:val="006E4398"/>
    <w:rsid w:val="006E66CE"/>
    <w:rsid w:val="006E68A4"/>
    <w:rsid w:val="006E7824"/>
    <w:rsid w:val="006F0C7A"/>
    <w:rsid w:val="006F0E06"/>
    <w:rsid w:val="006F13B9"/>
    <w:rsid w:val="006F374A"/>
    <w:rsid w:val="006F3AF0"/>
    <w:rsid w:val="006F4E7D"/>
    <w:rsid w:val="006F5928"/>
    <w:rsid w:val="007002AE"/>
    <w:rsid w:val="007008F0"/>
    <w:rsid w:val="00701ED6"/>
    <w:rsid w:val="0070228E"/>
    <w:rsid w:val="00702BC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3A11"/>
    <w:rsid w:val="007345B3"/>
    <w:rsid w:val="00734C07"/>
    <w:rsid w:val="007353ED"/>
    <w:rsid w:val="00736219"/>
    <w:rsid w:val="0074091B"/>
    <w:rsid w:val="007415B6"/>
    <w:rsid w:val="0074199D"/>
    <w:rsid w:val="00741CE7"/>
    <w:rsid w:val="00744A23"/>
    <w:rsid w:val="00744ABC"/>
    <w:rsid w:val="007471A6"/>
    <w:rsid w:val="00750FAA"/>
    <w:rsid w:val="00753C4A"/>
    <w:rsid w:val="00755E88"/>
    <w:rsid w:val="00756022"/>
    <w:rsid w:val="00756437"/>
    <w:rsid w:val="00757C60"/>
    <w:rsid w:val="007613FE"/>
    <w:rsid w:val="00762133"/>
    <w:rsid w:val="00763769"/>
    <w:rsid w:val="0076783C"/>
    <w:rsid w:val="00770949"/>
    <w:rsid w:val="00771164"/>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A18DC"/>
    <w:rsid w:val="007A368E"/>
    <w:rsid w:val="007A4AE4"/>
    <w:rsid w:val="007A7A53"/>
    <w:rsid w:val="007B35B6"/>
    <w:rsid w:val="007B3BDC"/>
    <w:rsid w:val="007B4BCA"/>
    <w:rsid w:val="007B6542"/>
    <w:rsid w:val="007C11D5"/>
    <w:rsid w:val="007C28F8"/>
    <w:rsid w:val="007C31C1"/>
    <w:rsid w:val="007C664E"/>
    <w:rsid w:val="007D1A7B"/>
    <w:rsid w:val="007D4DBC"/>
    <w:rsid w:val="007D4E1C"/>
    <w:rsid w:val="007E00A1"/>
    <w:rsid w:val="007E0864"/>
    <w:rsid w:val="007E2333"/>
    <w:rsid w:val="007E3852"/>
    <w:rsid w:val="007F05C3"/>
    <w:rsid w:val="007F1CAD"/>
    <w:rsid w:val="007F33EE"/>
    <w:rsid w:val="007F33F7"/>
    <w:rsid w:val="007F435B"/>
    <w:rsid w:val="007F4891"/>
    <w:rsid w:val="007F5B82"/>
    <w:rsid w:val="007F5E39"/>
    <w:rsid w:val="007F7123"/>
    <w:rsid w:val="00801498"/>
    <w:rsid w:val="008014D5"/>
    <w:rsid w:val="00804B8C"/>
    <w:rsid w:val="00805358"/>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2453"/>
    <w:rsid w:val="00832FE4"/>
    <w:rsid w:val="0083558E"/>
    <w:rsid w:val="008377DE"/>
    <w:rsid w:val="00837BDC"/>
    <w:rsid w:val="00840754"/>
    <w:rsid w:val="008408B7"/>
    <w:rsid w:val="00842380"/>
    <w:rsid w:val="0084244E"/>
    <w:rsid w:val="0084458A"/>
    <w:rsid w:val="00844947"/>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5E66"/>
    <w:rsid w:val="00871192"/>
    <w:rsid w:val="008740E6"/>
    <w:rsid w:val="008741EB"/>
    <w:rsid w:val="00874F84"/>
    <w:rsid w:val="008752D6"/>
    <w:rsid w:val="00877843"/>
    <w:rsid w:val="00881CAE"/>
    <w:rsid w:val="00882D70"/>
    <w:rsid w:val="00885036"/>
    <w:rsid w:val="00890733"/>
    <w:rsid w:val="00893068"/>
    <w:rsid w:val="0089383F"/>
    <w:rsid w:val="00895D68"/>
    <w:rsid w:val="008A250A"/>
    <w:rsid w:val="008A3498"/>
    <w:rsid w:val="008A4FC2"/>
    <w:rsid w:val="008A6764"/>
    <w:rsid w:val="008B0293"/>
    <w:rsid w:val="008B07DA"/>
    <w:rsid w:val="008B0CAD"/>
    <w:rsid w:val="008B4EFF"/>
    <w:rsid w:val="008C3ECC"/>
    <w:rsid w:val="008C5F79"/>
    <w:rsid w:val="008C7D96"/>
    <w:rsid w:val="008D19DC"/>
    <w:rsid w:val="008E2144"/>
    <w:rsid w:val="008E399F"/>
    <w:rsid w:val="008E3B9F"/>
    <w:rsid w:val="008E6340"/>
    <w:rsid w:val="008E672B"/>
    <w:rsid w:val="008F0D60"/>
    <w:rsid w:val="008F30D8"/>
    <w:rsid w:val="008F4560"/>
    <w:rsid w:val="008F645E"/>
    <w:rsid w:val="009007D6"/>
    <w:rsid w:val="009009EF"/>
    <w:rsid w:val="009010BE"/>
    <w:rsid w:val="00901733"/>
    <w:rsid w:val="00901A4C"/>
    <w:rsid w:val="009035BC"/>
    <w:rsid w:val="00905327"/>
    <w:rsid w:val="00906070"/>
    <w:rsid w:val="00911865"/>
    <w:rsid w:val="0091272F"/>
    <w:rsid w:val="00913D2E"/>
    <w:rsid w:val="009218CC"/>
    <w:rsid w:val="009227A7"/>
    <w:rsid w:val="00923B9E"/>
    <w:rsid w:val="009249BA"/>
    <w:rsid w:val="00926AEF"/>
    <w:rsid w:val="00926B6E"/>
    <w:rsid w:val="00927905"/>
    <w:rsid w:val="00930A3A"/>
    <w:rsid w:val="009317F0"/>
    <w:rsid w:val="009327B1"/>
    <w:rsid w:val="00935BC9"/>
    <w:rsid w:val="00935DBD"/>
    <w:rsid w:val="00937250"/>
    <w:rsid w:val="009415CC"/>
    <w:rsid w:val="00942605"/>
    <w:rsid w:val="00942A0A"/>
    <w:rsid w:val="00942E42"/>
    <w:rsid w:val="009430D2"/>
    <w:rsid w:val="00943F04"/>
    <w:rsid w:val="00950E4A"/>
    <w:rsid w:val="00950EBF"/>
    <w:rsid w:val="00951C9C"/>
    <w:rsid w:val="009547BC"/>
    <w:rsid w:val="009554F2"/>
    <w:rsid w:val="0096173F"/>
    <w:rsid w:val="009623F7"/>
    <w:rsid w:val="009676E9"/>
    <w:rsid w:val="0097111F"/>
    <w:rsid w:val="00974533"/>
    <w:rsid w:val="00975DDB"/>
    <w:rsid w:val="00977343"/>
    <w:rsid w:val="00980199"/>
    <w:rsid w:val="00982391"/>
    <w:rsid w:val="00983817"/>
    <w:rsid w:val="009840D1"/>
    <w:rsid w:val="009873C5"/>
    <w:rsid w:val="00991603"/>
    <w:rsid w:val="00991654"/>
    <w:rsid w:val="009944BB"/>
    <w:rsid w:val="00994C05"/>
    <w:rsid w:val="00995B7E"/>
    <w:rsid w:val="009977FE"/>
    <w:rsid w:val="00997816"/>
    <w:rsid w:val="009A1E29"/>
    <w:rsid w:val="009A2478"/>
    <w:rsid w:val="009A47A2"/>
    <w:rsid w:val="009A577A"/>
    <w:rsid w:val="009A6933"/>
    <w:rsid w:val="009B0850"/>
    <w:rsid w:val="009B1576"/>
    <w:rsid w:val="009B1A4B"/>
    <w:rsid w:val="009B1F37"/>
    <w:rsid w:val="009B2993"/>
    <w:rsid w:val="009B4744"/>
    <w:rsid w:val="009B4A92"/>
    <w:rsid w:val="009B50C9"/>
    <w:rsid w:val="009B7064"/>
    <w:rsid w:val="009C05F6"/>
    <w:rsid w:val="009C18CE"/>
    <w:rsid w:val="009C1927"/>
    <w:rsid w:val="009C1A1D"/>
    <w:rsid w:val="009C1F08"/>
    <w:rsid w:val="009C2919"/>
    <w:rsid w:val="009C29ED"/>
    <w:rsid w:val="009C3151"/>
    <w:rsid w:val="009C5418"/>
    <w:rsid w:val="009C6F85"/>
    <w:rsid w:val="009C7AB6"/>
    <w:rsid w:val="009C7BC2"/>
    <w:rsid w:val="009D1E09"/>
    <w:rsid w:val="009D4583"/>
    <w:rsid w:val="009D70D9"/>
    <w:rsid w:val="009E1269"/>
    <w:rsid w:val="009E131B"/>
    <w:rsid w:val="009E1DE7"/>
    <w:rsid w:val="009E301C"/>
    <w:rsid w:val="009E3229"/>
    <w:rsid w:val="009E4DC2"/>
    <w:rsid w:val="009E591F"/>
    <w:rsid w:val="009E5944"/>
    <w:rsid w:val="009E743C"/>
    <w:rsid w:val="009F4CA9"/>
    <w:rsid w:val="009F7B82"/>
    <w:rsid w:val="00A02F4E"/>
    <w:rsid w:val="00A036F8"/>
    <w:rsid w:val="00A04D0B"/>
    <w:rsid w:val="00A058BE"/>
    <w:rsid w:val="00A10391"/>
    <w:rsid w:val="00A1181E"/>
    <w:rsid w:val="00A124A4"/>
    <w:rsid w:val="00A13A99"/>
    <w:rsid w:val="00A1493D"/>
    <w:rsid w:val="00A14E07"/>
    <w:rsid w:val="00A15127"/>
    <w:rsid w:val="00A22A1E"/>
    <w:rsid w:val="00A2537F"/>
    <w:rsid w:val="00A25F07"/>
    <w:rsid w:val="00A263CD"/>
    <w:rsid w:val="00A30851"/>
    <w:rsid w:val="00A319DC"/>
    <w:rsid w:val="00A31E06"/>
    <w:rsid w:val="00A32543"/>
    <w:rsid w:val="00A32EBD"/>
    <w:rsid w:val="00A372B0"/>
    <w:rsid w:val="00A37330"/>
    <w:rsid w:val="00A407D5"/>
    <w:rsid w:val="00A41F35"/>
    <w:rsid w:val="00A456E1"/>
    <w:rsid w:val="00A50800"/>
    <w:rsid w:val="00A519A0"/>
    <w:rsid w:val="00A53BF6"/>
    <w:rsid w:val="00A55D2C"/>
    <w:rsid w:val="00A60753"/>
    <w:rsid w:val="00A61294"/>
    <w:rsid w:val="00A62D4C"/>
    <w:rsid w:val="00A65904"/>
    <w:rsid w:val="00A664BB"/>
    <w:rsid w:val="00A66902"/>
    <w:rsid w:val="00A679B4"/>
    <w:rsid w:val="00A67BBA"/>
    <w:rsid w:val="00A71C97"/>
    <w:rsid w:val="00A7379D"/>
    <w:rsid w:val="00A772CB"/>
    <w:rsid w:val="00A81393"/>
    <w:rsid w:val="00A8226D"/>
    <w:rsid w:val="00A82382"/>
    <w:rsid w:val="00A82855"/>
    <w:rsid w:val="00A82F2D"/>
    <w:rsid w:val="00A84D57"/>
    <w:rsid w:val="00A84EC4"/>
    <w:rsid w:val="00A9103C"/>
    <w:rsid w:val="00A916C1"/>
    <w:rsid w:val="00A9392B"/>
    <w:rsid w:val="00A95C7B"/>
    <w:rsid w:val="00AA0899"/>
    <w:rsid w:val="00AA0D32"/>
    <w:rsid w:val="00AA1ECC"/>
    <w:rsid w:val="00AA2B95"/>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A6B"/>
    <w:rsid w:val="00AE3451"/>
    <w:rsid w:val="00AE3BF6"/>
    <w:rsid w:val="00AE3F42"/>
    <w:rsid w:val="00AE65EC"/>
    <w:rsid w:val="00AE6A57"/>
    <w:rsid w:val="00AE752A"/>
    <w:rsid w:val="00AE7C85"/>
    <w:rsid w:val="00AF074B"/>
    <w:rsid w:val="00AF20B3"/>
    <w:rsid w:val="00AF2150"/>
    <w:rsid w:val="00AF23FB"/>
    <w:rsid w:val="00B01E46"/>
    <w:rsid w:val="00B024A0"/>
    <w:rsid w:val="00B027D2"/>
    <w:rsid w:val="00B03764"/>
    <w:rsid w:val="00B047E0"/>
    <w:rsid w:val="00B048AB"/>
    <w:rsid w:val="00B058EB"/>
    <w:rsid w:val="00B06732"/>
    <w:rsid w:val="00B1558D"/>
    <w:rsid w:val="00B15775"/>
    <w:rsid w:val="00B23534"/>
    <w:rsid w:val="00B24E71"/>
    <w:rsid w:val="00B2588F"/>
    <w:rsid w:val="00B27DCB"/>
    <w:rsid w:val="00B30DB4"/>
    <w:rsid w:val="00B31378"/>
    <w:rsid w:val="00B31F80"/>
    <w:rsid w:val="00B32205"/>
    <w:rsid w:val="00B33466"/>
    <w:rsid w:val="00B37F27"/>
    <w:rsid w:val="00B41AA2"/>
    <w:rsid w:val="00B43898"/>
    <w:rsid w:val="00B43B5D"/>
    <w:rsid w:val="00B43CE2"/>
    <w:rsid w:val="00B45717"/>
    <w:rsid w:val="00B46B45"/>
    <w:rsid w:val="00B5022C"/>
    <w:rsid w:val="00B50A67"/>
    <w:rsid w:val="00B527BF"/>
    <w:rsid w:val="00B5300E"/>
    <w:rsid w:val="00B53DC2"/>
    <w:rsid w:val="00B5417F"/>
    <w:rsid w:val="00B57277"/>
    <w:rsid w:val="00B60510"/>
    <w:rsid w:val="00B614F8"/>
    <w:rsid w:val="00B644E2"/>
    <w:rsid w:val="00B64556"/>
    <w:rsid w:val="00B6633C"/>
    <w:rsid w:val="00B670D2"/>
    <w:rsid w:val="00B675DB"/>
    <w:rsid w:val="00B7097B"/>
    <w:rsid w:val="00B72201"/>
    <w:rsid w:val="00B73F85"/>
    <w:rsid w:val="00B7651E"/>
    <w:rsid w:val="00B76995"/>
    <w:rsid w:val="00B76AA6"/>
    <w:rsid w:val="00B77F5F"/>
    <w:rsid w:val="00B828F4"/>
    <w:rsid w:val="00B86A1A"/>
    <w:rsid w:val="00B87A47"/>
    <w:rsid w:val="00B87F2D"/>
    <w:rsid w:val="00B92A20"/>
    <w:rsid w:val="00B95493"/>
    <w:rsid w:val="00B95573"/>
    <w:rsid w:val="00BA2588"/>
    <w:rsid w:val="00BA40B1"/>
    <w:rsid w:val="00BA5ABB"/>
    <w:rsid w:val="00BB4B52"/>
    <w:rsid w:val="00BB5485"/>
    <w:rsid w:val="00BB5B37"/>
    <w:rsid w:val="00BB696C"/>
    <w:rsid w:val="00BC0687"/>
    <w:rsid w:val="00BC1DA6"/>
    <w:rsid w:val="00BC215C"/>
    <w:rsid w:val="00BC3A24"/>
    <w:rsid w:val="00BC5C86"/>
    <w:rsid w:val="00BD1FD9"/>
    <w:rsid w:val="00BD2C36"/>
    <w:rsid w:val="00BD30CB"/>
    <w:rsid w:val="00BD3161"/>
    <w:rsid w:val="00BD352C"/>
    <w:rsid w:val="00BD4097"/>
    <w:rsid w:val="00BD580A"/>
    <w:rsid w:val="00BE1A83"/>
    <w:rsid w:val="00BE7D33"/>
    <w:rsid w:val="00BE7FAD"/>
    <w:rsid w:val="00BF0E77"/>
    <w:rsid w:val="00BF2F4F"/>
    <w:rsid w:val="00BF4716"/>
    <w:rsid w:val="00BF550C"/>
    <w:rsid w:val="00BF550E"/>
    <w:rsid w:val="00C002A0"/>
    <w:rsid w:val="00C01867"/>
    <w:rsid w:val="00C0198D"/>
    <w:rsid w:val="00C03228"/>
    <w:rsid w:val="00C04CC0"/>
    <w:rsid w:val="00C06269"/>
    <w:rsid w:val="00C06C73"/>
    <w:rsid w:val="00C10992"/>
    <w:rsid w:val="00C10B8F"/>
    <w:rsid w:val="00C11956"/>
    <w:rsid w:val="00C1273E"/>
    <w:rsid w:val="00C1401E"/>
    <w:rsid w:val="00C14546"/>
    <w:rsid w:val="00C16B81"/>
    <w:rsid w:val="00C177B3"/>
    <w:rsid w:val="00C20DE7"/>
    <w:rsid w:val="00C20F3D"/>
    <w:rsid w:val="00C2142E"/>
    <w:rsid w:val="00C21CF7"/>
    <w:rsid w:val="00C243F2"/>
    <w:rsid w:val="00C246EA"/>
    <w:rsid w:val="00C24D40"/>
    <w:rsid w:val="00C2748D"/>
    <w:rsid w:val="00C3021B"/>
    <w:rsid w:val="00C30429"/>
    <w:rsid w:val="00C324A5"/>
    <w:rsid w:val="00C3339B"/>
    <w:rsid w:val="00C33A85"/>
    <w:rsid w:val="00C350B8"/>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3103"/>
    <w:rsid w:val="00C74A0D"/>
    <w:rsid w:val="00C74DCD"/>
    <w:rsid w:val="00C76D2A"/>
    <w:rsid w:val="00C7702A"/>
    <w:rsid w:val="00C82425"/>
    <w:rsid w:val="00C82626"/>
    <w:rsid w:val="00C839D2"/>
    <w:rsid w:val="00C85DD7"/>
    <w:rsid w:val="00C9039F"/>
    <w:rsid w:val="00C918CD"/>
    <w:rsid w:val="00C92667"/>
    <w:rsid w:val="00C92B28"/>
    <w:rsid w:val="00C93AAA"/>
    <w:rsid w:val="00C9559E"/>
    <w:rsid w:val="00C97061"/>
    <w:rsid w:val="00C971AB"/>
    <w:rsid w:val="00CA520C"/>
    <w:rsid w:val="00CA590C"/>
    <w:rsid w:val="00CA644D"/>
    <w:rsid w:val="00CA67E7"/>
    <w:rsid w:val="00CA7E46"/>
    <w:rsid w:val="00CB1D06"/>
    <w:rsid w:val="00CB2027"/>
    <w:rsid w:val="00CB2486"/>
    <w:rsid w:val="00CB35D2"/>
    <w:rsid w:val="00CB4938"/>
    <w:rsid w:val="00CB61EC"/>
    <w:rsid w:val="00CB6AF8"/>
    <w:rsid w:val="00CC0098"/>
    <w:rsid w:val="00CC1D47"/>
    <w:rsid w:val="00CC2052"/>
    <w:rsid w:val="00CC3C48"/>
    <w:rsid w:val="00CC3C74"/>
    <w:rsid w:val="00CC56E9"/>
    <w:rsid w:val="00CC6AB9"/>
    <w:rsid w:val="00CC74E0"/>
    <w:rsid w:val="00CD080A"/>
    <w:rsid w:val="00CD0D94"/>
    <w:rsid w:val="00CD2B90"/>
    <w:rsid w:val="00CD410A"/>
    <w:rsid w:val="00CD45FF"/>
    <w:rsid w:val="00CD7D70"/>
    <w:rsid w:val="00CE1571"/>
    <w:rsid w:val="00CE5297"/>
    <w:rsid w:val="00CE5F3B"/>
    <w:rsid w:val="00CE777A"/>
    <w:rsid w:val="00CE7E31"/>
    <w:rsid w:val="00CF0D39"/>
    <w:rsid w:val="00CF5C26"/>
    <w:rsid w:val="00CF5F41"/>
    <w:rsid w:val="00CF7057"/>
    <w:rsid w:val="00D029DF"/>
    <w:rsid w:val="00D02A99"/>
    <w:rsid w:val="00D0393F"/>
    <w:rsid w:val="00D04869"/>
    <w:rsid w:val="00D051D6"/>
    <w:rsid w:val="00D05D29"/>
    <w:rsid w:val="00D073F4"/>
    <w:rsid w:val="00D15303"/>
    <w:rsid w:val="00D23124"/>
    <w:rsid w:val="00D236C5"/>
    <w:rsid w:val="00D24253"/>
    <w:rsid w:val="00D24FF5"/>
    <w:rsid w:val="00D2630A"/>
    <w:rsid w:val="00D268BF"/>
    <w:rsid w:val="00D3043C"/>
    <w:rsid w:val="00D3367A"/>
    <w:rsid w:val="00D33D8F"/>
    <w:rsid w:val="00D35563"/>
    <w:rsid w:val="00D355DE"/>
    <w:rsid w:val="00D355FB"/>
    <w:rsid w:val="00D35F93"/>
    <w:rsid w:val="00D37670"/>
    <w:rsid w:val="00D4029F"/>
    <w:rsid w:val="00D42CE4"/>
    <w:rsid w:val="00D43664"/>
    <w:rsid w:val="00D4375B"/>
    <w:rsid w:val="00D45EB6"/>
    <w:rsid w:val="00D512D5"/>
    <w:rsid w:val="00D5177C"/>
    <w:rsid w:val="00D56716"/>
    <w:rsid w:val="00D61E18"/>
    <w:rsid w:val="00D62266"/>
    <w:rsid w:val="00D6248E"/>
    <w:rsid w:val="00D64249"/>
    <w:rsid w:val="00D64D8E"/>
    <w:rsid w:val="00D6589C"/>
    <w:rsid w:val="00D704F2"/>
    <w:rsid w:val="00D7318F"/>
    <w:rsid w:val="00D80595"/>
    <w:rsid w:val="00D82608"/>
    <w:rsid w:val="00D839B1"/>
    <w:rsid w:val="00D845F0"/>
    <w:rsid w:val="00D8552E"/>
    <w:rsid w:val="00D86EEF"/>
    <w:rsid w:val="00D92A8D"/>
    <w:rsid w:val="00D92D29"/>
    <w:rsid w:val="00D95A7A"/>
    <w:rsid w:val="00D95C80"/>
    <w:rsid w:val="00D969E8"/>
    <w:rsid w:val="00DA0611"/>
    <w:rsid w:val="00DA2027"/>
    <w:rsid w:val="00DA36F1"/>
    <w:rsid w:val="00DA3C49"/>
    <w:rsid w:val="00DB4759"/>
    <w:rsid w:val="00DB4DF0"/>
    <w:rsid w:val="00DB508C"/>
    <w:rsid w:val="00DB5B99"/>
    <w:rsid w:val="00DB6AAE"/>
    <w:rsid w:val="00DB6DB4"/>
    <w:rsid w:val="00DB76C8"/>
    <w:rsid w:val="00DB7CBF"/>
    <w:rsid w:val="00DC0FD7"/>
    <w:rsid w:val="00DC331F"/>
    <w:rsid w:val="00DC62EA"/>
    <w:rsid w:val="00DD12B4"/>
    <w:rsid w:val="00DD3D50"/>
    <w:rsid w:val="00DD559A"/>
    <w:rsid w:val="00DD574E"/>
    <w:rsid w:val="00DD60EB"/>
    <w:rsid w:val="00DE1C3F"/>
    <w:rsid w:val="00DF0011"/>
    <w:rsid w:val="00DF0C31"/>
    <w:rsid w:val="00DF308F"/>
    <w:rsid w:val="00DF4009"/>
    <w:rsid w:val="00DF4123"/>
    <w:rsid w:val="00DF5933"/>
    <w:rsid w:val="00E00B79"/>
    <w:rsid w:val="00E00B87"/>
    <w:rsid w:val="00E02D7A"/>
    <w:rsid w:val="00E03EE2"/>
    <w:rsid w:val="00E0613C"/>
    <w:rsid w:val="00E12C13"/>
    <w:rsid w:val="00E135BA"/>
    <w:rsid w:val="00E13E7F"/>
    <w:rsid w:val="00E148FC"/>
    <w:rsid w:val="00E15029"/>
    <w:rsid w:val="00E15259"/>
    <w:rsid w:val="00E15CA3"/>
    <w:rsid w:val="00E162DC"/>
    <w:rsid w:val="00E16594"/>
    <w:rsid w:val="00E17639"/>
    <w:rsid w:val="00E17AA9"/>
    <w:rsid w:val="00E17BBE"/>
    <w:rsid w:val="00E203B0"/>
    <w:rsid w:val="00E20A8D"/>
    <w:rsid w:val="00E23AC1"/>
    <w:rsid w:val="00E23EA9"/>
    <w:rsid w:val="00E25DB3"/>
    <w:rsid w:val="00E27175"/>
    <w:rsid w:val="00E30C94"/>
    <w:rsid w:val="00E31389"/>
    <w:rsid w:val="00E31CDD"/>
    <w:rsid w:val="00E31D0E"/>
    <w:rsid w:val="00E331A8"/>
    <w:rsid w:val="00E350C8"/>
    <w:rsid w:val="00E35BAD"/>
    <w:rsid w:val="00E35D9E"/>
    <w:rsid w:val="00E40C63"/>
    <w:rsid w:val="00E41451"/>
    <w:rsid w:val="00E42992"/>
    <w:rsid w:val="00E45380"/>
    <w:rsid w:val="00E504E8"/>
    <w:rsid w:val="00E54656"/>
    <w:rsid w:val="00E549EE"/>
    <w:rsid w:val="00E56A1B"/>
    <w:rsid w:val="00E56AF4"/>
    <w:rsid w:val="00E5777D"/>
    <w:rsid w:val="00E57EDE"/>
    <w:rsid w:val="00E61EC5"/>
    <w:rsid w:val="00E72497"/>
    <w:rsid w:val="00E74286"/>
    <w:rsid w:val="00E747E6"/>
    <w:rsid w:val="00E75D46"/>
    <w:rsid w:val="00E82432"/>
    <w:rsid w:val="00E824C2"/>
    <w:rsid w:val="00E85766"/>
    <w:rsid w:val="00E85E11"/>
    <w:rsid w:val="00E900AF"/>
    <w:rsid w:val="00E90A23"/>
    <w:rsid w:val="00EA0E8D"/>
    <w:rsid w:val="00EA1E8C"/>
    <w:rsid w:val="00EA34A2"/>
    <w:rsid w:val="00EA4271"/>
    <w:rsid w:val="00EA4B14"/>
    <w:rsid w:val="00EA5610"/>
    <w:rsid w:val="00EA5E6C"/>
    <w:rsid w:val="00EB1994"/>
    <w:rsid w:val="00EB3E20"/>
    <w:rsid w:val="00EB445C"/>
    <w:rsid w:val="00EB76D3"/>
    <w:rsid w:val="00EB7A0D"/>
    <w:rsid w:val="00EC0896"/>
    <w:rsid w:val="00EC0D19"/>
    <w:rsid w:val="00EC1206"/>
    <w:rsid w:val="00EC1848"/>
    <w:rsid w:val="00EC29ED"/>
    <w:rsid w:val="00EC3469"/>
    <w:rsid w:val="00EC5E47"/>
    <w:rsid w:val="00EC5EE5"/>
    <w:rsid w:val="00ED4BED"/>
    <w:rsid w:val="00ED4DAC"/>
    <w:rsid w:val="00EE244A"/>
    <w:rsid w:val="00EE2890"/>
    <w:rsid w:val="00EE2A59"/>
    <w:rsid w:val="00EE3E37"/>
    <w:rsid w:val="00EE4024"/>
    <w:rsid w:val="00EE4140"/>
    <w:rsid w:val="00EE447C"/>
    <w:rsid w:val="00EE6686"/>
    <w:rsid w:val="00EE700B"/>
    <w:rsid w:val="00EF200A"/>
    <w:rsid w:val="00EF2BA9"/>
    <w:rsid w:val="00EF3391"/>
    <w:rsid w:val="00EF3AE2"/>
    <w:rsid w:val="00EF4B40"/>
    <w:rsid w:val="00EF66BE"/>
    <w:rsid w:val="00EF6C98"/>
    <w:rsid w:val="00EF7180"/>
    <w:rsid w:val="00F000FF"/>
    <w:rsid w:val="00F00FBA"/>
    <w:rsid w:val="00F04DF8"/>
    <w:rsid w:val="00F10F2D"/>
    <w:rsid w:val="00F11C96"/>
    <w:rsid w:val="00F11D7D"/>
    <w:rsid w:val="00F1378A"/>
    <w:rsid w:val="00F1439A"/>
    <w:rsid w:val="00F156FE"/>
    <w:rsid w:val="00F15C90"/>
    <w:rsid w:val="00F17E73"/>
    <w:rsid w:val="00F20FBE"/>
    <w:rsid w:val="00F21E54"/>
    <w:rsid w:val="00F24305"/>
    <w:rsid w:val="00F2511D"/>
    <w:rsid w:val="00F25398"/>
    <w:rsid w:val="00F25950"/>
    <w:rsid w:val="00F265C1"/>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5368"/>
    <w:rsid w:val="00F55D48"/>
    <w:rsid w:val="00F57A6E"/>
    <w:rsid w:val="00F61AE8"/>
    <w:rsid w:val="00F62A07"/>
    <w:rsid w:val="00F6453B"/>
    <w:rsid w:val="00F67DBB"/>
    <w:rsid w:val="00F711F5"/>
    <w:rsid w:val="00F71B59"/>
    <w:rsid w:val="00F7224E"/>
    <w:rsid w:val="00F72490"/>
    <w:rsid w:val="00F77059"/>
    <w:rsid w:val="00F779DE"/>
    <w:rsid w:val="00F80844"/>
    <w:rsid w:val="00F84729"/>
    <w:rsid w:val="00F84C5D"/>
    <w:rsid w:val="00F87B24"/>
    <w:rsid w:val="00F87B7A"/>
    <w:rsid w:val="00F90329"/>
    <w:rsid w:val="00F904FE"/>
    <w:rsid w:val="00F915B5"/>
    <w:rsid w:val="00F91BF1"/>
    <w:rsid w:val="00F946CD"/>
    <w:rsid w:val="00F97FB7"/>
    <w:rsid w:val="00FA08F8"/>
    <w:rsid w:val="00FA0AA9"/>
    <w:rsid w:val="00FA1D4F"/>
    <w:rsid w:val="00FA7A80"/>
    <w:rsid w:val="00FB0D73"/>
    <w:rsid w:val="00FB1041"/>
    <w:rsid w:val="00FB19E7"/>
    <w:rsid w:val="00FB21B3"/>
    <w:rsid w:val="00FB2350"/>
    <w:rsid w:val="00FB3C9D"/>
    <w:rsid w:val="00FB4794"/>
    <w:rsid w:val="00FC0634"/>
    <w:rsid w:val="00FC12EE"/>
    <w:rsid w:val="00FC1729"/>
    <w:rsid w:val="00FC22D1"/>
    <w:rsid w:val="00FC33C8"/>
    <w:rsid w:val="00FC6073"/>
    <w:rsid w:val="00FC6C49"/>
    <w:rsid w:val="00FC7347"/>
    <w:rsid w:val="00FC7B89"/>
    <w:rsid w:val="00FD05E3"/>
    <w:rsid w:val="00FD0B3D"/>
    <w:rsid w:val="00FD1706"/>
    <w:rsid w:val="00FD1E5C"/>
    <w:rsid w:val="00FD4CB9"/>
    <w:rsid w:val="00FD571C"/>
    <w:rsid w:val="00FD6BD4"/>
    <w:rsid w:val="00FD7EBF"/>
    <w:rsid w:val="00FE085C"/>
    <w:rsid w:val="00FE22F4"/>
    <w:rsid w:val="00FE2731"/>
    <w:rsid w:val="00FE461D"/>
    <w:rsid w:val="00FE5782"/>
    <w:rsid w:val="00FE6A8C"/>
    <w:rsid w:val="00FE7FE5"/>
    <w:rsid w:val="00FF03B0"/>
    <w:rsid w:val="00FF22A4"/>
    <w:rsid w:val="00FF325A"/>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A05E0"/>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0"/>
    <w:rsid w:val="00D0393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pPr>
    <w:rPr>
      <w:rFonts w:ascii="Times New Roman" w:eastAsia="Batang" w:hAnsi="Times New Roman"/>
      <w:i/>
      <w:color w:val="00000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59F98-55E2-4841-B257-D022FE62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2910</Words>
  <Characters>15250</Characters>
  <Application>Microsoft Office Word</Application>
  <DocSecurity>0</DocSecurity>
  <Lines>282</Lines>
  <Paragraphs>137</Paragraphs>
  <ScaleCrop>false</ScaleCrop>
  <Company/>
  <LinksUpToDate>false</LinksUpToDate>
  <CharactersWithSpaces>18023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5</cp:revision>
  <dcterms:created xsi:type="dcterms:W3CDTF">2024-11-07T08:02:00Z</dcterms:created>
  <dcterms:modified xsi:type="dcterms:W3CDTF">2024-11-08T08:49:00Z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